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9A3" w:rsidRPr="0013546D" w:rsidRDefault="000209A3" w:rsidP="000209A3">
      <w:pPr>
        <w:jc w:val="right"/>
        <w:rPr>
          <w:rFonts w:ascii="Times New Roman" w:hAnsi="Times New Roman"/>
          <w:b/>
          <w:sz w:val="18"/>
          <w:szCs w:val="18"/>
        </w:rPr>
      </w:pPr>
      <w:r w:rsidRPr="0013546D">
        <w:rPr>
          <w:rFonts w:ascii="Times New Roman" w:hAnsi="Times New Roman"/>
          <w:b/>
          <w:sz w:val="18"/>
          <w:szCs w:val="18"/>
        </w:rPr>
        <w:t>Załącznik Nr 14/1</w:t>
      </w:r>
    </w:p>
    <w:p w:rsidR="000209A3" w:rsidRPr="0013546D" w:rsidRDefault="000209A3" w:rsidP="000209A3">
      <w:pPr>
        <w:jc w:val="right"/>
        <w:rPr>
          <w:rFonts w:ascii="Times New Roman" w:hAnsi="Times New Roman"/>
          <w:b/>
        </w:rPr>
      </w:pPr>
      <w:r w:rsidRPr="0013546D">
        <w:rPr>
          <w:rFonts w:ascii="Times New Roman" w:hAnsi="Times New Roman"/>
          <w:b/>
          <w:sz w:val="18"/>
          <w:szCs w:val="18"/>
        </w:rPr>
        <w:t>do Instrukcji Inwentaryzacyjnej</w:t>
      </w:r>
    </w:p>
    <w:p w:rsidR="000209A3" w:rsidRPr="0013546D" w:rsidRDefault="000209A3" w:rsidP="000209A3">
      <w:pPr>
        <w:jc w:val="center"/>
        <w:rPr>
          <w:rFonts w:ascii="Times New Roman" w:hAnsi="Times New Roman"/>
          <w:b/>
          <w:sz w:val="20"/>
          <w:szCs w:val="20"/>
        </w:rPr>
      </w:pPr>
      <w:bookmarkStart w:id="0" w:name="_GoBack"/>
      <w:r w:rsidRPr="0013546D">
        <w:rPr>
          <w:rFonts w:ascii="Times New Roman" w:hAnsi="Times New Roman"/>
          <w:b/>
          <w:sz w:val="20"/>
          <w:szCs w:val="20"/>
        </w:rPr>
        <w:t xml:space="preserve">PROTOKÓŁ </w:t>
      </w:r>
    </w:p>
    <w:p w:rsidR="000209A3" w:rsidRPr="0013546D" w:rsidRDefault="000209A3" w:rsidP="000209A3">
      <w:pPr>
        <w:jc w:val="center"/>
        <w:rPr>
          <w:rFonts w:ascii="Times New Roman" w:hAnsi="Times New Roman"/>
          <w:b/>
          <w:sz w:val="20"/>
          <w:szCs w:val="20"/>
        </w:rPr>
      </w:pPr>
      <w:r w:rsidRPr="0013546D">
        <w:rPr>
          <w:rFonts w:ascii="Times New Roman" w:hAnsi="Times New Roman"/>
          <w:b/>
          <w:sz w:val="20"/>
          <w:szCs w:val="20"/>
        </w:rPr>
        <w:t>Z WERYFIKACJI AKTYWÓW I PASYWÓW</w:t>
      </w:r>
    </w:p>
    <w:p w:rsidR="000209A3" w:rsidRPr="0013546D" w:rsidRDefault="000209A3" w:rsidP="000209A3">
      <w:pPr>
        <w:jc w:val="center"/>
        <w:rPr>
          <w:rFonts w:ascii="Times New Roman" w:hAnsi="Times New Roman"/>
          <w:b/>
          <w:sz w:val="20"/>
          <w:szCs w:val="20"/>
        </w:rPr>
      </w:pPr>
      <w:r w:rsidRPr="0013546D">
        <w:rPr>
          <w:rFonts w:ascii="Times New Roman" w:hAnsi="Times New Roman"/>
          <w:b/>
          <w:sz w:val="20"/>
          <w:szCs w:val="20"/>
        </w:rPr>
        <w:t>(Zestawienie weryfikowanych kont)</w:t>
      </w:r>
    </w:p>
    <w:bookmarkEnd w:id="0"/>
    <w:p w:rsidR="000209A3" w:rsidRPr="0013546D" w:rsidRDefault="000209A3" w:rsidP="000209A3">
      <w:pPr>
        <w:jc w:val="center"/>
        <w:rPr>
          <w:rFonts w:ascii="Times New Roman" w:hAnsi="Times New Roman"/>
          <w:b/>
          <w:sz w:val="20"/>
          <w:szCs w:val="20"/>
        </w:rPr>
      </w:pPr>
      <w:r w:rsidRPr="0013546D">
        <w:rPr>
          <w:rFonts w:ascii="Times New Roman" w:hAnsi="Times New Roman"/>
          <w:b/>
          <w:sz w:val="20"/>
          <w:szCs w:val="20"/>
        </w:rPr>
        <w:t>NA DZIEŃ 31 grudnia …… r.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067"/>
        <w:gridCol w:w="1335"/>
        <w:gridCol w:w="1471"/>
        <w:gridCol w:w="1393"/>
        <w:gridCol w:w="1418"/>
      </w:tblGrid>
      <w:tr w:rsidR="000209A3" w:rsidRPr="0013546D" w:rsidTr="009B7470">
        <w:tc>
          <w:tcPr>
            <w:tcW w:w="817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546D">
              <w:rPr>
                <w:rFonts w:ascii="Times New Roman" w:hAnsi="Times New Roman"/>
                <w:sz w:val="18"/>
                <w:szCs w:val="18"/>
              </w:rPr>
              <w:t>Lp.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546D">
              <w:rPr>
                <w:rFonts w:ascii="Times New Roman" w:hAnsi="Times New Roman"/>
                <w:sz w:val="18"/>
                <w:szCs w:val="18"/>
              </w:rPr>
              <w:t>Symbol konta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546D">
              <w:rPr>
                <w:rFonts w:ascii="Times New Roman" w:hAnsi="Times New Roman"/>
                <w:sz w:val="18"/>
                <w:szCs w:val="18"/>
              </w:rPr>
              <w:t>Nazwa konta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546D">
              <w:rPr>
                <w:rFonts w:ascii="Times New Roman" w:hAnsi="Times New Roman"/>
                <w:sz w:val="18"/>
                <w:szCs w:val="18"/>
              </w:rPr>
              <w:t>Salda ustalone w drodze spisu z natury (w zł)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546D">
              <w:rPr>
                <w:rFonts w:ascii="Times New Roman" w:hAnsi="Times New Roman"/>
                <w:sz w:val="18"/>
                <w:szCs w:val="18"/>
              </w:rPr>
              <w:t>Salda ustalone poprzez potwierdzenie (w zł)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546D">
              <w:rPr>
                <w:rFonts w:ascii="Times New Roman" w:hAnsi="Times New Roman"/>
                <w:sz w:val="18"/>
                <w:szCs w:val="18"/>
              </w:rPr>
              <w:t>Salda ustalone drogą weryfikacji (w zł)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546D">
              <w:rPr>
                <w:rFonts w:ascii="Times New Roman" w:hAnsi="Times New Roman"/>
                <w:sz w:val="18"/>
                <w:szCs w:val="18"/>
              </w:rPr>
              <w:t>Razem (w zł)</w:t>
            </w:r>
          </w:p>
        </w:tc>
      </w:tr>
      <w:tr w:rsidR="000209A3" w:rsidRPr="0013546D" w:rsidTr="009B7470">
        <w:tc>
          <w:tcPr>
            <w:tcW w:w="9493" w:type="dxa"/>
            <w:gridSpan w:val="7"/>
            <w:shd w:val="clear" w:color="auto" w:fill="auto"/>
            <w:vAlign w:val="center"/>
          </w:tcPr>
          <w:p w:rsidR="000209A3" w:rsidRPr="0013546D" w:rsidRDefault="000209A3" w:rsidP="009B7470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13546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AKTYWA</w:t>
            </w:r>
          </w:p>
        </w:tc>
      </w:tr>
      <w:tr w:rsidR="000209A3" w:rsidRPr="0013546D" w:rsidTr="009B7470">
        <w:trPr>
          <w:trHeight w:val="454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0209A3" w:rsidRPr="0013546D" w:rsidRDefault="000209A3" w:rsidP="000209A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209A3" w:rsidRPr="0013546D" w:rsidRDefault="000209A3" w:rsidP="009B74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546D">
              <w:rPr>
                <w:rFonts w:ascii="Times New Roman" w:hAnsi="Times New Roman"/>
                <w:sz w:val="18"/>
                <w:szCs w:val="18"/>
              </w:rPr>
              <w:t>011/071</w:t>
            </w: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0209A3" w:rsidRPr="0013546D" w:rsidRDefault="000209A3" w:rsidP="009B7470">
            <w:pPr>
              <w:rPr>
                <w:rFonts w:ascii="Times New Roman" w:hAnsi="Times New Roman"/>
                <w:sz w:val="18"/>
                <w:szCs w:val="18"/>
              </w:rPr>
            </w:pPr>
            <w:r w:rsidRPr="0013546D">
              <w:rPr>
                <w:rFonts w:ascii="Times New Roman" w:hAnsi="Times New Roman"/>
                <w:sz w:val="18"/>
                <w:szCs w:val="18"/>
              </w:rPr>
              <w:t>Środki trwałe/ Umorzenie środków trwałych</w:t>
            </w:r>
          </w:p>
        </w:tc>
        <w:tc>
          <w:tcPr>
            <w:tcW w:w="1335" w:type="dxa"/>
            <w:vMerge w:val="restart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09A3" w:rsidRPr="0013546D" w:rsidTr="009B7470">
        <w:trPr>
          <w:trHeight w:val="454"/>
        </w:trPr>
        <w:tc>
          <w:tcPr>
            <w:tcW w:w="817" w:type="dxa"/>
            <w:vMerge/>
            <w:shd w:val="clear" w:color="auto" w:fill="auto"/>
            <w:vAlign w:val="center"/>
          </w:tcPr>
          <w:p w:rsidR="000209A3" w:rsidRPr="0013546D" w:rsidRDefault="000209A3" w:rsidP="000209A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209A3" w:rsidRPr="0013546D" w:rsidRDefault="000209A3" w:rsidP="009B74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0209A3" w:rsidRPr="0013546D" w:rsidRDefault="000209A3" w:rsidP="009B747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5" w:type="dxa"/>
            <w:vMerge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09A3" w:rsidRPr="0013546D" w:rsidTr="009B7470">
        <w:trPr>
          <w:trHeight w:val="578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0209A3" w:rsidRPr="0013546D" w:rsidRDefault="000209A3" w:rsidP="000209A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209A3" w:rsidRPr="0013546D" w:rsidRDefault="000209A3" w:rsidP="009B74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546D">
              <w:rPr>
                <w:rFonts w:ascii="Times New Roman" w:hAnsi="Times New Roman"/>
                <w:sz w:val="18"/>
                <w:szCs w:val="18"/>
              </w:rPr>
              <w:t>013/072</w:t>
            </w: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0209A3" w:rsidRPr="0013546D" w:rsidRDefault="000209A3" w:rsidP="009B7470">
            <w:pPr>
              <w:rPr>
                <w:rFonts w:ascii="Times New Roman" w:hAnsi="Times New Roman"/>
                <w:sz w:val="18"/>
                <w:szCs w:val="18"/>
              </w:rPr>
            </w:pPr>
            <w:r w:rsidRPr="0013546D">
              <w:rPr>
                <w:rFonts w:ascii="Times New Roman" w:hAnsi="Times New Roman"/>
                <w:sz w:val="18"/>
                <w:szCs w:val="18"/>
              </w:rPr>
              <w:t>Pozostałe środki trwałe/ Umorzenie pozostałych środków trwałych</w:t>
            </w:r>
          </w:p>
        </w:tc>
        <w:tc>
          <w:tcPr>
            <w:tcW w:w="1335" w:type="dxa"/>
            <w:vMerge w:val="restart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09A3" w:rsidRPr="0013546D" w:rsidTr="009B7470">
        <w:trPr>
          <w:trHeight w:val="711"/>
        </w:trPr>
        <w:tc>
          <w:tcPr>
            <w:tcW w:w="817" w:type="dxa"/>
            <w:vMerge/>
            <w:shd w:val="clear" w:color="auto" w:fill="auto"/>
            <w:vAlign w:val="center"/>
          </w:tcPr>
          <w:p w:rsidR="000209A3" w:rsidRPr="0013546D" w:rsidRDefault="000209A3" w:rsidP="000209A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209A3" w:rsidRPr="0013546D" w:rsidRDefault="000209A3" w:rsidP="009B74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0209A3" w:rsidRPr="0013546D" w:rsidRDefault="000209A3" w:rsidP="009B747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5" w:type="dxa"/>
            <w:vMerge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09A3" w:rsidRPr="0013546D" w:rsidTr="009B7470">
        <w:trPr>
          <w:trHeight w:val="353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0209A3" w:rsidRPr="0013546D" w:rsidRDefault="000209A3" w:rsidP="000209A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209A3" w:rsidRPr="0013546D" w:rsidRDefault="000209A3" w:rsidP="009B74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546D">
              <w:rPr>
                <w:rFonts w:ascii="Times New Roman" w:hAnsi="Times New Roman"/>
                <w:sz w:val="18"/>
                <w:szCs w:val="18"/>
              </w:rPr>
              <w:t>020/071</w:t>
            </w: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0209A3" w:rsidRPr="0013546D" w:rsidRDefault="000209A3" w:rsidP="009B7470">
            <w:pPr>
              <w:rPr>
                <w:rFonts w:ascii="Times New Roman" w:hAnsi="Times New Roman"/>
                <w:sz w:val="18"/>
                <w:szCs w:val="18"/>
              </w:rPr>
            </w:pPr>
            <w:r w:rsidRPr="0013546D">
              <w:rPr>
                <w:rFonts w:ascii="Times New Roman" w:hAnsi="Times New Roman"/>
                <w:sz w:val="18"/>
                <w:szCs w:val="18"/>
              </w:rPr>
              <w:t>Wartości niematerialnie i prawne/ Umorzenie wartości niematerialnych i prawnych</w:t>
            </w:r>
          </w:p>
        </w:tc>
        <w:tc>
          <w:tcPr>
            <w:tcW w:w="1335" w:type="dxa"/>
            <w:vMerge w:val="restart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09A3" w:rsidRPr="0013546D" w:rsidTr="009B7470">
        <w:trPr>
          <w:trHeight w:val="388"/>
        </w:trPr>
        <w:tc>
          <w:tcPr>
            <w:tcW w:w="817" w:type="dxa"/>
            <w:vMerge/>
            <w:shd w:val="clear" w:color="auto" w:fill="auto"/>
            <w:vAlign w:val="center"/>
          </w:tcPr>
          <w:p w:rsidR="000209A3" w:rsidRPr="0013546D" w:rsidRDefault="000209A3" w:rsidP="000209A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209A3" w:rsidRPr="0013546D" w:rsidRDefault="000209A3" w:rsidP="009B74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0209A3" w:rsidRPr="0013546D" w:rsidRDefault="000209A3" w:rsidP="009B747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5" w:type="dxa"/>
            <w:vMerge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09A3" w:rsidRPr="0013546D" w:rsidTr="009B7470">
        <w:trPr>
          <w:trHeight w:val="284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0209A3" w:rsidRPr="0013546D" w:rsidRDefault="000209A3" w:rsidP="000209A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209A3" w:rsidRPr="0013546D" w:rsidRDefault="000209A3" w:rsidP="009B74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546D">
              <w:rPr>
                <w:rFonts w:ascii="Times New Roman" w:hAnsi="Times New Roman"/>
                <w:sz w:val="18"/>
                <w:szCs w:val="18"/>
              </w:rPr>
              <w:t>020/072</w:t>
            </w: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0209A3" w:rsidRPr="0013546D" w:rsidRDefault="000209A3" w:rsidP="009B7470">
            <w:pPr>
              <w:rPr>
                <w:rFonts w:ascii="Times New Roman" w:hAnsi="Times New Roman"/>
                <w:sz w:val="18"/>
                <w:szCs w:val="18"/>
              </w:rPr>
            </w:pPr>
            <w:r w:rsidRPr="0013546D">
              <w:rPr>
                <w:rFonts w:ascii="Times New Roman" w:hAnsi="Times New Roman"/>
                <w:sz w:val="18"/>
                <w:szCs w:val="18"/>
              </w:rPr>
              <w:t>Wartości niematerialnie i prawne/ Umorzenie wartości niematerialnych i prawnych</w:t>
            </w:r>
          </w:p>
        </w:tc>
        <w:tc>
          <w:tcPr>
            <w:tcW w:w="1335" w:type="dxa"/>
            <w:vMerge w:val="restart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09A3" w:rsidRPr="0013546D" w:rsidTr="009B7470">
        <w:trPr>
          <w:trHeight w:val="629"/>
        </w:trPr>
        <w:tc>
          <w:tcPr>
            <w:tcW w:w="817" w:type="dxa"/>
            <w:vMerge/>
            <w:shd w:val="clear" w:color="auto" w:fill="auto"/>
            <w:vAlign w:val="center"/>
          </w:tcPr>
          <w:p w:rsidR="000209A3" w:rsidRPr="0013546D" w:rsidRDefault="000209A3" w:rsidP="000209A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209A3" w:rsidRPr="0013546D" w:rsidRDefault="000209A3" w:rsidP="009B74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0209A3" w:rsidRPr="0013546D" w:rsidRDefault="000209A3" w:rsidP="009B747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5" w:type="dxa"/>
            <w:vMerge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09A3" w:rsidRPr="0013546D" w:rsidTr="009B7470">
        <w:tc>
          <w:tcPr>
            <w:tcW w:w="817" w:type="dxa"/>
            <w:shd w:val="clear" w:color="auto" w:fill="auto"/>
            <w:vAlign w:val="center"/>
          </w:tcPr>
          <w:p w:rsidR="000209A3" w:rsidRPr="0013546D" w:rsidRDefault="000209A3" w:rsidP="000209A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546D">
              <w:rPr>
                <w:rFonts w:ascii="Times New Roman" w:hAnsi="Times New Roman"/>
                <w:sz w:val="18"/>
                <w:szCs w:val="18"/>
              </w:rPr>
              <w:t>030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0209A3" w:rsidRPr="0013546D" w:rsidRDefault="000209A3" w:rsidP="009B7470">
            <w:pPr>
              <w:rPr>
                <w:rFonts w:ascii="Times New Roman" w:hAnsi="Times New Roman"/>
                <w:sz w:val="18"/>
                <w:szCs w:val="18"/>
              </w:rPr>
            </w:pPr>
            <w:r w:rsidRPr="0013546D">
              <w:rPr>
                <w:rFonts w:ascii="Times New Roman" w:hAnsi="Times New Roman"/>
                <w:sz w:val="18"/>
                <w:szCs w:val="18"/>
              </w:rPr>
              <w:t>Długoterminowe aktywa finansowe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09A3" w:rsidRPr="0013546D" w:rsidTr="009B7470">
        <w:tc>
          <w:tcPr>
            <w:tcW w:w="817" w:type="dxa"/>
            <w:shd w:val="clear" w:color="auto" w:fill="auto"/>
            <w:vAlign w:val="center"/>
          </w:tcPr>
          <w:p w:rsidR="000209A3" w:rsidRPr="0013546D" w:rsidRDefault="000209A3" w:rsidP="000209A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546D">
              <w:rPr>
                <w:rFonts w:ascii="Times New Roman" w:hAnsi="Times New Roman"/>
                <w:sz w:val="18"/>
                <w:szCs w:val="18"/>
              </w:rPr>
              <w:t>080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0209A3" w:rsidRPr="0013546D" w:rsidRDefault="000209A3" w:rsidP="009B7470">
            <w:pPr>
              <w:rPr>
                <w:rFonts w:ascii="Times New Roman" w:hAnsi="Times New Roman"/>
                <w:sz w:val="18"/>
                <w:szCs w:val="18"/>
              </w:rPr>
            </w:pPr>
            <w:r w:rsidRPr="0013546D">
              <w:rPr>
                <w:rFonts w:ascii="Times New Roman" w:hAnsi="Times New Roman"/>
                <w:sz w:val="18"/>
                <w:szCs w:val="18"/>
              </w:rPr>
              <w:t>Środki trwałe w budowie (inwestycje)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09A3" w:rsidRPr="0013546D" w:rsidTr="009B7470">
        <w:tc>
          <w:tcPr>
            <w:tcW w:w="817" w:type="dxa"/>
            <w:shd w:val="clear" w:color="auto" w:fill="auto"/>
            <w:vAlign w:val="center"/>
          </w:tcPr>
          <w:p w:rsidR="000209A3" w:rsidRPr="0013546D" w:rsidRDefault="000209A3" w:rsidP="000209A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546D">
              <w:rPr>
                <w:rFonts w:ascii="Times New Roman" w:hAnsi="Times New Roman"/>
                <w:sz w:val="18"/>
                <w:szCs w:val="18"/>
              </w:rPr>
              <w:t>101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0209A3" w:rsidRPr="0013546D" w:rsidRDefault="000209A3" w:rsidP="009B7470">
            <w:pPr>
              <w:rPr>
                <w:rFonts w:ascii="Times New Roman" w:hAnsi="Times New Roman"/>
                <w:sz w:val="18"/>
                <w:szCs w:val="18"/>
              </w:rPr>
            </w:pPr>
            <w:r w:rsidRPr="0013546D">
              <w:rPr>
                <w:rFonts w:ascii="Times New Roman" w:hAnsi="Times New Roman"/>
                <w:sz w:val="18"/>
                <w:szCs w:val="18"/>
              </w:rPr>
              <w:t>Kasa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09A3" w:rsidRPr="0013546D" w:rsidTr="009B7470">
        <w:tc>
          <w:tcPr>
            <w:tcW w:w="817" w:type="dxa"/>
            <w:shd w:val="clear" w:color="auto" w:fill="auto"/>
            <w:vAlign w:val="center"/>
          </w:tcPr>
          <w:p w:rsidR="000209A3" w:rsidRPr="0013546D" w:rsidRDefault="000209A3" w:rsidP="000209A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546D">
              <w:rPr>
                <w:rFonts w:ascii="Times New Roman" w:hAnsi="Times New Roman"/>
                <w:sz w:val="18"/>
                <w:szCs w:val="18"/>
              </w:rPr>
              <w:t>130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0209A3" w:rsidRPr="0013546D" w:rsidRDefault="000209A3" w:rsidP="009B7470">
            <w:pPr>
              <w:rPr>
                <w:rFonts w:ascii="Times New Roman" w:hAnsi="Times New Roman"/>
                <w:sz w:val="18"/>
                <w:szCs w:val="18"/>
              </w:rPr>
            </w:pPr>
            <w:r w:rsidRPr="0013546D">
              <w:rPr>
                <w:rFonts w:ascii="Times New Roman" w:hAnsi="Times New Roman"/>
                <w:sz w:val="18"/>
                <w:szCs w:val="18"/>
              </w:rPr>
              <w:t>Rachunek bieżący jednostki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09A3" w:rsidRPr="0013546D" w:rsidTr="009B7470">
        <w:tc>
          <w:tcPr>
            <w:tcW w:w="817" w:type="dxa"/>
            <w:shd w:val="clear" w:color="auto" w:fill="auto"/>
            <w:vAlign w:val="center"/>
          </w:tcPr>
          <w:p w:rsidR="000209A3" w:rsidRPr="0013546D" w:rsidRDefault="000209A3" w:rsidP="000209A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546D">
              <w:rPr>
                <w:rFonts w:ascii="Times New Roman" w:hAnsi="Times New Roman"/>
                <w:sz w:val="18"/>
                <w:szCs w:val="18"/>
              </w:rPr>
              <w:t>135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0209A3" w:rsidRPr="0013546D" w:rsidRDefault="000209A3" w:rsidP="009B7470">
            <w:pPr>
              <w:rPr>
                <w:rFonts w:ascii="Times New Roman" w:hAnsi="Times New Roman"/>
                <w:sz w:val="18"/>
                <w:szCs w:val="18"/>
              </w:rPr>
            </w:pPr>
            <w:r w:rsidRPr="0013546D">
              <w:rPr>
                <w:rFonts w:ascii="Times New Roman" w:hAnsi="Times New Roman"/>
                <w:sz w:val="18"/>
                <w:szCs w:val="18"/>
              </w:rPr>
              <w:t>Rachunek środków funduszy specjalnego przeznaczenia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09A3" w:rsidRPr="0013546D" w:rsidTr="009B7470">
        <w:tc>
          <w:tcPr>
            <w:tcW w:w="817" w:type="dxa"/>
            <w:shd w:val="clear" w:color="auto" w:fill="auto"/>
            <w:vAlign w:val="center"/>
          </w:tcPr>
          <w:p w:rsidR="000209A3" w:rsidRPr="0013546D" w:rsidRDefault="000209A3" w:rsidP="000209A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546D">
              <w:rPr>
                <w:rFonts w:ascii="Times New Roman" w:hAnsi="Times New Roman"/>
                <w:sz w:val="18"/>
                <w:szCs w:val="18"/>
              </w:rPr>
              <w:t>139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0209A3" w:rsidRPr="0013546D" w:rsidRDefault="000209A3" w:rsidP="009B7470">
            <w:pPr>
              <w:rPr>
                <w:rFonts w:ascii="Times New Roman" w:hAnsi="Times New Roman"/>
                <w:sz w:val="18"/>
                <w:szCs w:val="18"/>
              </w:rPr>
            </w:pPr>
            <w:r w:rsidRPr="0013546D">
              <w:rPr>
                <w:rFonts w:ascii="Times New Roman" w:hAnsi="Times New Roman"/>
                <w:sz w:val="18"/>
                <w:szCs w:val="18"/>
              </w:rPr>
              <w:t>Inne rachunki bankowe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09A3" w:rsidRPr="0013546D" w:rsidTr="009B7470">
        <w:trPr>
          <w:trHeight w:val="420"/>
        </w:trPr>
        <w:tc>
          <w:tcPr>
            <w:tcW w:w="817" w:type="dxa"/>
            <w:shd w:val="clear" w:color="auto" w:fill="auto"/>
            <w:vAlign w:val="center"/>
          </w:tcPr>
          <w:p w:rsidR="000209A3" w:rsidRPr="0013546D" w:rsidRDefault="000209A3" w:rsidP="000209A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546D">
              <w:rPr>
                <w:rFonts w:ascii="Times New Roman" w:hAnsi="Times New Roman"/>
                <w:sz w:val="18"/>
                <w:szCs w:val="18"/>
              </w:rPr>
              <w:t>141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0209A3" w:rsidRPr="0013546D" w:rsidRDefault="000209A3" w:rsidP="009B7470">
            <w:pPr>
              <w:rPr>
                <w:rFonts w:ascii="Times New Roman" w:hAnsi="Times New Roman"/>
                <w:sz w:val="18"/>
                <w:szCs w:val="18"/>
              </w:rPr>
            </w:pPr>
            <w:r w:rsidRPr="0013546D">
              <w:rPr>
                <w:rFonts w:ascii="Times New Roman" w:hAnsi="Times New Roman"/>
                <w:sz w:val="18"/>
                <w:szCs w:val="18"/>
              </w:rPr>
              <w:t>Środki pieniężne w drodze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09A3" w:rsidRPr="0013546D" w:rsidTr="009B7470">
        <w:tc>
          <w:tcPr>
            <w:tcW w:w="817" w:type="dxa"/>
            <w:shd w:val="clear" w:color="auto" w:fill="auto"/>
            <w:vAlign w:val="center"/>
          </w:tcPr>
          <w:p w:rsidR="000209A3" w:rsidRPr="0013546D" w:rsidRDefault="000209A3" w:rsidP="000209A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546D">
              <w:rPr>
                <w:rFonts w:ascii="Times New Roman" w:hAnsi="Times New Roman"/>
                <w:sz w:val="18"/>
                <w:szCs w:val="18"/>
              </w:rPr>
              <w:t>201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0209A3" w:rsidRPr="0013546D" w:rsidRDefault="000209A3" w:rsidP="009B7470">
            <w:pPr>
              <w:rPr>
                <w:rFonts w:ascii="Times New Roman" w:hAnsi="Times New Roman"/>
                <w:sz w:val="18"/>
                <w:szCs w:val="18"/>
              </w:rPr>
            </w:pPr>
            <w:r w:rsidRPr="0013546D">
              <w:rPr>
                <w:rFonts w:ascii="Times New Roman" w:hAnsi="Times New Roman"/>
                <w:sz w:val="18"/>
                <w:szCs w:val="18"/>
              </w:rPr>
              <w:t>Rozrachunki z odbiorcami i dostawcami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09A3" w:rsidRPr="0013546D" w:rsidTr="009B7470">
        <w:tc>
          <w:tcPr>
            <w:tcW w:w="817" w:type="dxa"/>
            <w:shd w:val="clear" w:color="auto" w:fill="auto"/>
            <w:vAlign w:val="center"/>
          </w:tcPr>
          <w:p w:rsidR="000209A3" w:rsidRPr="0013546D" w:rsidRDefault="000209A3" w:rsidP="000209A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546D">
              <w:rPr>
                <w:rFonts w:ascii="Times New Roman" w:hAnsi="Times New Roman"/>
                <w:sz w:val="18"/>
                <w:szCs w:val="18"/>
              </w:rPr>
              <w:t>221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0209A3" w:rsidRPr="0013546D" w:rsidRDefault="000209A3" w:rsidP="009B7470">
            <w:pPr>
              <w:rPr>
                <w:rFonts w:ascii="Times New Roman" w:hAnsi="Times New Roman"/>
                <w:sz w:val="18"/>
                <w:szCs w:val="18"/>
              </w:rPr>
            </w:pPr>
            <w:r w:rsidRPr="0013546D">
              <w:rPr>
                <w:rFonts w:ascii="Times New Roman" w:hAnsi="Times New Roman"/>
                <w:sz w:val="18"/>
                <w:szCs w:val="18"/>
              </w:rPr>
              <w:t>Należności z tyt. dochodów budżetowych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color w:val="5B9BD5"/>
                <w:sz w:val="18"/>
                <w:szCs w:val="18"/>
                <w:u w:val="singl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color w:val="5B9BD5"/>
                <w:sz w:val="18"/>
                <w:szCs w:val="18"/>
                <w:highlight w:val="yellow"/>
                <w:u w:val="single"/>
              </w:rPr>
            </w:pPr>
          </w:p>
        </w:tc>
      </w:tr>
      <w:tr w:rsidR="000209A3" w:rsidRPr="0013546D" w:rsidTr="009B7470">
        <w:trPr>
          <w:trHeight w:val="1253"/>
        </w:trPr>
        <w:tc>
          <w:tcPr>
            <w:tcW w:w="817" w:type="dxa"/>
            <w:shd w:val="clear" w:color="auto" w:fill="auto"/>
            <w:vAlign w:val="center"/>
          </w:tcPr>
          <w:p w:rsidR="000209A3" w:rsidRPr="0013546D" w:rsidRDefault="000209A3" w:rsidP="000209A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546D">
              <w:rPr>
                <w:rFonts w:ascii="Times New Roman" w:hAnsi="Times New Roman"/>
                <w:sz w:val="18"/>
                <w:szCs w:val="18"/>
              </w:rPr>
              <w:t>224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0209A3" w:rsidRPr="0013546D" w:rsidRDefault="000209A3" w:rsidP="009B7470">
            <w:pPr>
              <w:rPr>
                <w:rFonts w:ascii="Times New Roman" w:hAnsi="Times New Roman"/>
                <w:sz w:val="18"/>
                <w:szCs w:val="18"/>
              </w:rPr>
            </w:pPr>
            <w:r w:rsidRPr="0013546D">
              <w:rPr>
                <w:rFonts w:ascii="Times New Roman" w:hAnsi="Times New Roman"/>
                <w:sz w:val="18"/>
                <w:szCs w:val="18"/>
              </w:rPr>
              <w:t>Rozliczenie dotacji budżetowych oraz płatności z budżetu środków europejskich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color w:val="5B9BD5"/>
                <w:sz w:val="18"/>
                <w:szCs w:val="18"/>
                <w:u w:val="singl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color w:val="5B9BD5"/>
                <w:sz w:val="18"/>
                <w:szCs w:val="18"/>
                <w:u w:val="single"/>
              </w:rPr>
            </w:pPr>
          </w:p>
        </w:tc>
      </w:tr>
      <w:tr w:rsidR="000209A3" w:rsidRPr="0013546D" w:rsidTr="009B7470">
        <w:tc>
          <w:tcPr>
            <w:tcW w:w="817" w:type="dxa"/>
            <w:shd w:val="clear" w:color="auto" w:fill="auto"/>
            <w:vAlign w:val="center"/>
          </w:tcPr>
          <w:p w:rsidR="000209A3" w:rsidRPr="0013546D" w:rsidRDefault="000209A3" w:rsidP="000209A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546D">
              <w:rPr>
                <w:rFonts w:ascii="Times New Roman" w:hAnsi="Times New Roman"/>
                <w:sz w:val="18"/>
                <w:szCs w:val="18"/>
              </w:rPr>
              <w:t>225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0209A3" w:rsidRPr="0013546D" w:rsidRDefault="000209A3" w:rsidP="009B7470">
            <w:pPr>
              <w:rPr>
                <w:rFonts w:ascii="Times New Roman" w:hAnsi="Times New Roman"/>
                <w:sz w:val="18"/>
                <w:szCs w:val="18"/>
              </w:rPr>
            </w:pPr>
            <w:r w:rsidRPr="0013546D">
              <w:rPr>
                <w:rFonts w:ascii="Times New Roman" w:hAnsi="Times New Roman"/>
                <w:sz w:val="18"/>
                <w:szCs w:val="18"/>
              </w:rPr>
              <w:t>Rozrachunki z budżetami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color w:val="5B9BD5"/>
                <w:sz w:val="18"/>
                <w:szCs w:val="18"/>
                <w:u w:val="singl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color w:val="5B9BD5"/>
                <w:sz w:val="18"/>
                <w:szCs w:val="18"/>
                <w:u w:val="single"/>
              </w:rPr>
            </w:pPr>
          </w:p>
        </w:tc>
      </w:tr>
      <w:tr w:rsidR="000209A3" w:rsidRPr="0013546D" w:rsidTr="009B7470">
        <w:tc>
          <w:tcPr>
            <w:tcW w:w="817" w:type="dxa"/>
            <w:shd w:val="clear" w:color="auto" w:fill="auto"/>
            <w:vAlign w:val="center"/>
          </w:tcPr>
          <w:p w:rsidR="000209A3" w:rsidRPr="0013546D" w:rsidRDefault="000209A3" w:rsidP="000209A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546D">
              <w:rPr>
                <w:rFonts w:ascii="Times New Roman" w:hAnsi="Times New Roman"/>
                <w:sz w:val="18"/>
                <w:szCs w:val="18"/>
              </w:rPr>
              <w:t>229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0209A3" w:rsidRPr="0013546D" w:rsidRDefault="000209A3" w:rsidP="009B7470">
            <w:pPr>
              <w:rPr>
                <w:rFonts w:ascii="Times New Roman" w:hAnsi="Times New Roman"/>
                <w:sz w:val="18"/>
                <w:szCs w:val="18"/>
              </w:rPr>
            </w:pPr>
            <w:r w:rsidRPr="0013546D">
              <w:rPr>
                <w:rFonts w:ascii="Times New Roman" w:hAnsi="Times New Roman"/>
                <w:sz w:val="18"/>
                <w:szCs w:val="18"/>
              </w:rPr>
              <w:t>Pozostałe rozrachunki publicznoprawne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color w:val="5B9BD5"/>
                <w:sz w:val="18"/>
                <w:szCs w:val="18"/>
                <w:u w:val="singl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color w:val="5B9BD5"/>
                <w:sz w:val="18"/>
                <w:szCs w:val="18"/>
                <w:u w:val="single"/>
              </w:rPr>
            </w:pPr>
          </w:p>
        </w:tc>
      </w:tr>
      <w:tr w:rsidR="000209A3" w:rsidRPr="0013546D" w:rsidTr="009B7470">
        <w:tc>
          <w:tcPr>
            <w:tcW w:w="817" w:type="dxa"/>
            <w:shd w:val="clear" w:color="auto" w:fill="auto"/>
            <w:vAlign w:val="center"/>
          </w:tcPr>
          <w:p w:rsidR="000209A3" w:rsidRPr="0013546D" w:rsidRDefault="000209A3" w:rsidP="000209A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546D">
              <w:rPr>
                <w:rFonts w:ascii="Times New Roman" w:hAnsi="Times New Roman"/>
                <w:sz w:val="18"/>
                <w:szCs w:val="18"/>
              </w:rPr>
              <w:t>231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0209A3" w:rsidRPr="0013546D" w:rsidRDefault="000209A3" w:rsidP="009B7470">
            <w:pPr>
              <w:rPr>
                <w:rFonts w:ascii="Times New Roman" w:hAnsi="Times New Roman"/>
                <w:sz w:val="18"/>
                <w:szCs w:val="18"/>
              </w:rPr>
            </w:pPr>
            <w:r w:rsidRPr="0013546D">
              <w:rPr>
                <w:rFonts w:ascii="Times New Roman" w:hAnsi="Times New Roman"/>
                <w:sz w:val="18"/>
                <w:szCs w:val="18"/>
              </w:rPr>
              <w:t>Rozrachunki z tytułu wynagrodzeń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color w:val="5B9BD5"/>
                <w:sz w:val="18"/>
                <w:szCs w:val="18"/>
                <w:u w:val="singl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color w:val="5B9BD5"/>
                <w:sz w:val="18"/>
                <w:szCs w:val="18"/>
                <w:u w:val="single"/>
              </w:rPr>
            </w:pPr>
          </w:p>
        </w:tc>
      </w:tr>
      <w:tr w:rsidR="000209A3" w:rsidRPr="0013546D" w:rsidTr="009B7470">
        <w:tc>
          <w:tcPr>
            <w:tcW w:w="817" w:type="dxa"/>
            <w:shd w:val="clear" w:color="auto" w:fill="auto"/>
            <w:vAlign w:val="center"/>
          </w:tcPr>
          <w:p w:rsidR="000209A3" w:rsidRPr="0013546D" w:rsidRDefault="000209A3" w:rsidP="000209A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546D">
              <w:rPr>
                <w:rFonts w:ascii="Times New Roman" w:hAnsi="Times New Roman"/>
                <w:sz w:val="18"/>
                <w:szCs w:val="18"/>
              </w:rPr>
              <w:t>234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0209A3" w:rsidRPr="0013546D" w:rsidRDefault="000209A3" w:rsidP="009B7470">
            <w:pPr>
              <w:rPr>
                <w:rFonts w:ascii="Times New Roman" w:hAnsi="Times New Roman"/>
                <w:sz w:val="18"/>
                <w:szCs w:val="18"/>
              </w:rPr>
            </w:pPr>
            <w:r w:rsidRPr="0013546D">
              <w:rPr>
                <w:rFonts w:ascii="Times New Roman" w:hAnsi="Times New Roman"/>
                <w:sz w:val="18"/>
                <w:szCs w:val="18"/>
              </w:rPr>
              <w:t>Pozostałe rozrachunki z pracownikami ZFŚS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color w:val="5B9BD5"/>
                <w:sz w:val="18"/>
                <w:szCs w:val="18"/>
                <w:u w:val="singl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color w:val="5B9BD5"/>
                <w:sz w:val="18"/>
                <w:szCs w:val="18"/>
                <w:u w:val="single"/>
              </w:rPr>
            </w:pPr>
          </w:p>
        </w:tc>
      </w:tr>
      <w:tr w:rsidR="000209A3" w:rsidRPr="0013546D" w:rsidTr="009B7470">
        <w:tc>
          <w:tcPr>
            <w:tcW w:w="817" w:type="dxa"/>
            <w:shd w:val="clear" w:color="auto" w:fill="auto"/>
            <w:vAlign w:val="center"/>
          </w:tcPr>
          <w:p w:rsidR="000209A3" w:rsidRPr="0013546D" w:rsidRDefault="000209A3" w:rsidP="000209A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546D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0209A3" w:rsidRPr="0013546D" w:rsidRDefault="000209A3" w:rsidP="009B7470">
            <w:pPr>
              <w:rPr>
                <w:rFonts w:ascii="Times New Roman" w:hAnsi="Times New Roman"/>
                <w:sz w:val="18"/>
                <w:szCs w:val="18"/>
              </w:rPr>
            </w:pPr>
            <w:r w:rsidRPr="0013546D">
              <w:rPr>
                <w:rFonts w:ascii="Times New Roman" w:hAnsi="Times New Roman"/>
                <w:sz w:val="18"/>
                <w:szCs w:val="18"/>
              </w:rPr>
              <w:t>Pozostałe rozrachunki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color w:val="5B9BD5"/>
                <w:sz w:val="18"/>
                <w:szCs w:val="18"/>
                <w:u w:val="singl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color w:val="5B9BD5"/>
                <w:sz w:val="18"/>
                <w:szCs w:val="18"/>
                <w:u w:val="single"/>
              </w:rPr>
            </w:pPr>
          </w:p>
        </w:tc>
      </w:tr>
      <w:tr w:rsidR="000209A3" w:rsidRPr="0013546D" w:rsidTr="009B7470">
        <w:trPr>
          <w:trHeight w:val="571"/>
        </w:trPr>
        <w:tc>
          <w:tcPr>
            <w:tcW w:w="817" w:type="dxa"/>
            <w:shd w:val="clear" w:color="auto" w:fill="auto"/>
            <w:vAlign w:val="center"/>
          </w:tcPr>
          <w:p w:rsidR="000209A3" w:rsidRPr="0013546D" w:rsidRDefault="000209A3" w:rsidP="000209A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546D">
              <w:rPr>
                <w:rFonts w:ascii="Times New Roman" w:hAnsi="Times New Roman"/>
                <w:sz w:val="18"/>
                <w:szCs w:val="18"/>
              </w:rPr>
              <w:t>290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0209A3" w:rsidRPr="0013546D" w:rsidRDefault="000209A3" w:rsidP="009B7470">
            <w:pPr>
              <w:rPr>
                <w:rFonts w:ascii="Times New Roman" w:hAnsi="Times New Roman"/>
                <w:sz w:val="18"/>
                <w:szCs w:val="18"/>
              </w:rPr>
            </w:pPr>
            <w:r w:rsidRPr="0013546D">
              <w:rPr>
                <w:rFonts w:ascii="Times New Roman" w:hAnsi="Times New Roman"/>
                <w:sz w:val="18"/>
                <w:szCs w:val="18"/>
              </w:rPr>
              <w:t>Odpisy aktualizujące należności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color w:val="5B9BD5"/>
                <w:sz w:val="18"/>
                <w:szCs w:val="18"/>
                <w:u w:val="singl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color w:val="5B9BD5"/>
                <w:sz w:val="18"/>
                <w:szCs w:val="18"/>
              </w:rPr>
            </w:pPr>
          </w:p>
        </w:tc>
      </w:tr>
      <w:tr w:rsidR="000209A3" w:rsidRPr="0013546D" w:rsidTr="009B7470">
        <w:tc>
          <w:tcPr>
            <w:tcW w:w="817" w:type="dxa"/>
            <w:shd w:val="clear" w:color="auto" w:fill="auto"/>
            <w:vAlign w:val="center"/>
          </w:tcPr>
          <w:p w:rsidR="000209A3" w:rsidRPr="0013546D" w:rsidRDefault="000209A3" w:rsidP="000209A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546D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0209A3" w:rsidRPr="0013546D" w:rsidRDefault="000209A3" w:rsidP="009B7470">
            <w:pPr>
              <w:rPr>
                <w:rFonts w:ascii="Times New Roman" w:hAnsi="Times New Roman"/>
                <w:sz w:val="18"/>
                <w:szCs w:val="18"/>
              </w:rPr>
            </w:pPr>
            <w:r w:rsidRPr="0013546D">
              <w:rPr>
                <w:rFonts w:ascii="Times New Roman" w:hAnsi="Times New Roman"/>
                <w:sz w:val="18"/>
                <w:szCs w:val="18"/>
              </w:rPr>
              <w:t>Rozliczenie zakupu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09A3" w:rsidRPr="0013546D" w:rsidTr="009B7470">
        <w:tc>
          <w:tcPr>
            <w:tcW w:w="817" w:type="dxa"/>
            <w:shd w:val="clear" w:color="auto" w:fill="auto"/>
            <w:vAlign w:val="center"/>
          </w:tcPr>
          <w:p w:rsidR="000209A3" w:rsidRPr="0013546D" w:rsidRDefault="000209A3" w:rsidP="000209A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546D">
              <w:rPr>
                <w:rFonts w:ascii="Times New Roman" w:hAnsi="Times New Roman"/>
                <w:sz w:val="18"/>
                <w:szCs w:val="18"/>
              </w:rPr>
              <w:t>310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0209A3" w:rsidRPr="0013546D" w:rsidRDefault="000209A3" w:rsidP="009B7470">
            <w:pPr>
              <w:rPr>
                <w:rFonts w:ascii="Times New Roman" w:hAnsi="Times New Roman"/>
                <w:sz w:val="18"/>
                <w:szCs w:val="18"/>
              </w:rPr>
            </w:pPr>
            <w:r w:rsidRPr="0013546D">
              <w:rPr>
                <w:rFonts w:ascii="Times New Roman" w:hAnsi="Times New Roman"/>
                <w:sz w:val="18"/>
                <w:szCs w:val="18"/>
              </w:rPr>
              <w:t>Towary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09A3" w:rsidRPr="0013546D" w:rsidTr="009B7470">
        <w:tc>
          <w:tcPr>
            <w:tcW w:w="817" w:type="dxa"/>
            <w:shd w:val="clear" w:color="auto" w:fill="auto"/>
            <w:vAlign w:val="center"/>
          </w:tcPr>
          <w:p w:rsidR="000209A3" w:rsidRPr="0013546D" w:rsidRDefault="000209A3" w:rsidP="000209A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546D">
              <w:rPr>
                <w:rFonts w:ascii="Times New Roman" w:hAnsi="Times New Roman"/>
                <w:sz w:val="18"/>
                <w:szCs w:val="18"/>
              </w:rPr>
              <w:t>640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0209A3" w:rsidRPr="0013546D" w:rsidRDefault="000209A3" w:rsidP="009B7470">
            <w:pPr>
              <w:rPr>
                <w:rFonts w:ascii="Times New Roman" w:hAnsi="Times New Roman"/>
                <w:sz w:val="18"/>
                <w:szCs w:val="18"/>
              </w:rPr>
            </w:pPr>
            <w:r w:rsidRPr="0013546D">
              <w:rPr>
                <w:rFonts w:ascii="Times New Roman" w:hAnsi="Times New Roman"/>
                <w:sz w:val="18"/>
                <w:szCs w:val="18"/>
              </w:rPr>
              <w:t>Rozliczenia międzyokresowe kosztów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09A3" w:rsidRPr="0013546D" w:rsidTr="009B7470">
        <w:tc>
          <w:tcPr>
            <w:tcW w:w="817" w:type="dxa"/>
            <w:shd w:val="clear" w:color="auto" w:fill="auto"/>
            <w:vAlign w:val="center"/>
          </w:tcPr>
          <w:p w:rsidR="000209A3" w:rsidRPr="0013546D" w:rsidRDefault="000209A3" w:rsidP="000209A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0209A3" w:rsidRPr="0013546D" w:rsidRDefault="000209A3" w:rsidP="009B747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13546D">
              <w:rPr>
                <w:rFonts w:ascii="Times New Roman" w:hAnsi="Times New Roman"/>
                <w:b/>
                <w:sz w:val="18"/>
                <w:szCs w:val="18"/>
              </w:rPr>
              <w:t>OGÓŁEM AKTYWA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209A3" w:rsidRPr="0013546D" w:rsidRDefault="000209A3" w:rsidP="000209A3">
      <w:pPr>
        <w:rPr>
          <w:rFonts w:ascii="Times New Roman" w:hAnsi="Times New Roman"/>
        </w:rPr>
      </w:pPr>
    </w:p>
    <w:p w:rsidR="000209A3" w:rsidRPr="0013546D" w:rsidRDefault="000209A3" w:rsidP="000209A3">
      <w:pPr>
        <w:rPr>
          <w:rFonts w:ascii="Times New Roman" w:hAnsi="Times New Roman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1925"/>
        <w:gridCol w:w="1335"/>
        <w:gridCol w:w="1163"/>
        <w:gridCol w:w="1618"/>
        <w:gridCol w:w="1642"/>
      </w:tblGrid>
      <w:tr w:rsidR="000209A3" w:rsidRPr="0013546D" w:rsidTr="009B7470">
        <w:tc>
          <w:tcPr>
            <w:tcW w:w="817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546D">
              <w:rPr>
                <w:rFonts w:ascii="Times New Roman" w:hAnsi="Times New Roman"/>
                <w:sz w:val="18"/>
                <w:szCs w:val="18"/>
              </w:rPr>
              <w:t>Lp.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546D">
              <w:rPr>
                <w:rFonts w:ascii="Times New Roman" w:hAnsi="Times New Roman"/>
                <w:sz w:val="18"/>
                <w:szCs w:val="18"/>
              </w:rPr>
              <w:t>Symbol konta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546D">
              <w:rPr>
                <w:rFonts w:ascii="Times New Roman" w:hAnsi="Times New Roman"/>
                <w:sz w:val="18"/>
                <w:szCs w:val="18"/>
              </w:rPr>
              <w:t>Nazwa konta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546D">
              <w:rPr>
                <w:rFonts w:ascii="Times New Roman" w:hAnsi="Times New Roman"/>
                <w:sz w:val="18"/>
                <w:szCs w:val="18"/>
              </w:rPr>
              <w:t>Salda ustalone w drodze spisu z natury (w zł)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546D">
              <w:rPr>
                <w:rFonts w:ascii="Times New Roman" w:hAnsi="Times New Roman"/>
                <w:sz w:val="18"/>
                <w:szCs w:val="18"/>
              </w:rPr>
              <w:t>Salda ustalone poprzez potwierdzenie (w zł)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546D">
              <w:rPr>
                <w:rFonts w:ascii="Times New Roman" w:hAnsi="Times New Roman"/>
                <w:sz w:val="18"/>
                <w:szCs w:val="18"/>
              </w:rPr>
              <w:t>Salda ustalone drogą weryfikacji (w zł)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546D">
              <w:rPr>
                <w:rFonts w:ascii="Times New Roman" w:hAnsi="Times New Roman"/>
                <w:sz w:val="18"/>
                <w:szCs w:val="18"/>
              </w:rPr>
              <w:t>Razem (w zł)</w:t>
            </w:r>
          </w:p>
        </w:tc>
      </w:tr>
      <w:tr w:rsidR="000209A3" w:rsidRPr="0013546D" w:rsidTr="009B7470">
        <w:trPr>
          <w:trHeight w:val="98"/>
        </w:trPr>
        <w:tc>
          <w:tcPr>
            <w:tcW w:w="9634" w:type="dxa"/>
            <w:gridSpan w:val="7"/>
            <w:shd w:val="clear" w:color="auto" w:fill="auto"/>
            <w:vAlign w:val="center"/>
          </w:tcPr>
          <w:p w:rsidR="000209A3" w:rsidRPr="0013546D" w:rsidRDefault="000209A3" w:rsidP="009B7470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13546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PASYWA</w:t>
            </w:r>
          </w:p>
        </w:tc>
      </w:tr>
      <w:tr w:rsidR="000209A3" w:rsidRPr="0013546D" w:rsidTr="009B7470">
        <w:trPr>
          <w:trHeight w:val="518"/>
        </w:trPr>
        <w:tc>
          <w:tcPr>
            <w:tcW w:w="817" w:type="dxa"/>
            <w:shd w:val="clear" w:color="auto" w:fill="auto"/>
            <w:vAlign w:val="center"/>
          </w:tcPr>
          <w:p w:rsidR="000209A3" w:rsidRPr="0013546D" w:rsidRDefault="000209A3" w:rsidP="000209A3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546D">
              <w:rPr>
                <w:rFonts w:ascii="Times New Roman" w:hAnsi="Times New Roman"/>
                <w:sz w:val="18"/>
                <w:szCs w:val="18"/>
              </w:rPr>
              <w:t>201, 240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0209A3" w:rsidRPr="0013546D" w:rsidRDefault="000209A3" w:rsidP="009B7470">
            <w:pPr>
              <w:rPr>
                <w:rFonts w:ascii="Times New Roman" w:hAnsi="Times New Roman"/>
                <w:sz w:val="18"/>
                <w:szCs w:val="18"/>
              </w:rPr>
            </w:pPr>
            <w:r w:rsidRPr="0013546D">
              <w:rPr>
                <w:rFonts w:ascii="Times New Roman" w:hAnsi="Times New Roman"/>
                <w:sz w:val="18"/>
                <w:szCs w:val="18"/>
              </w:rPr>
              <w:t>Rozrachunki z odbiorcami i dostawcami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09A3" w:rsidRPr="0013546D" w:rsidTr="009B7470">
        <w:trPr>
          <w:trHeight w:val="518"/>
        </w:trPr>
        <w:tc>
          <w:tcPr>
            <w:tcW w:w="817" w:type="dxa"/>
            <w:shd w:val="clear" w:color="auto" w:fill="auto"/>
            <w:vAlign w:val="center"/>
          </w:tcPr>
          <w:p w:rsidR="000209A3" w:rsidRPr="0013546D" w:rsidRDefault="000209A3" w:rsidP="000209A3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546D">
              <w:rPr>
                <w:rFonts w:ascii="Times New Roman" w:hAnsi="Times New Roman"/>
                <w:sz w:val="18"/>
                <w:szCs w:val="18"/>
              </w:rPr>
              <w:t>223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0209A3" w:rsidRPr="0013546D" w:rsidRDefault="000209A3" w:rsidP="009B7470">
            <w:pPr>
              <w:rPr>
                <w:rFonts w:ascii="Times New Roman" w:hAnsi="Times New Roman"/>
                <w:sz w:val="18"/>
                <w:szCs w:val="18"/>
              </w:rPr>
            </w:pPr>
            <w:r w:rsidRPr="0013546D">
              <w:rPr>
                <w:rFonts w:ascii="Times New Roman" w:hAnsi="Times New Roman"/>
                <w:sz w:val="18"/>
                <w:szCs w:val="18"/>
              </w:rPr>
              <w:t>Rozliczenie wydatków budżetowych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09A3" w:rsidRPr="0013546D" w:rsidTr="009B7470">
        <w:trPr>
          <w:trHeight w:val="518"/>
        </w:trPr>
        <w:tc>
          <w:tcPr>
            <w:tcW w:w="817" w:type="dxa"/>
            <w:shd w:val="clear" w:color="auto" w:fill="auto"/>
            <w:vAlign w:val="center"/>
          </w:tcPr>
          <w:p w:rsidR="000209A3" w:rsidRPr="0013546D" w:rsidRDefault="000209A3" w:rsidP="000209A3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546D">
              <w:rPr>
                <w:rFonts w:ascii="Times New Roman" w:hAnsi="Times New Roman"/>
                <w:sz w:val="18"/>
                <w:szCs w:val="18"/>
              </w:rPr>
              <w:t>225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0209A3" w:rsidRPr="0013546D" w:rsidRDefault="000209A3" w:rsidP="009B7470">
            <w:pPr>
              <w:rPr>
                <w:rFonts w:ascii="Times New Roman" w:hAnsi="Times New Roman"/>
                <w:sz w:val="18"/>
                <w:szCs w:val="18"/>
              </w:rPr>
            </w:pPr>
            <w:r w:rsidRPr="0013546D">
              <w:rPr>
                <w:rFonts w:ascii="Times New Roman" w:hAnsi="Times New Roman"/>
                <w:sz w:val="18"/>
                <w:szCs w:val="18"/>
              </w:rPr>
              <w:t>Rozrachunki z budżetami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09A3" w:rsidRPr="0013546D" w:rsidTr="009B7470">
        <w:trPr>
          <w:trHeight w:val="518"/>
        </w:trPr>
        <w:tc>
          <w:tcPr>
            <w:tcW w:w="817" w:type="dxa"/>
            <w:shd w:val="clear" w:color="auto" w:fill="auto"/>
            <w:vAlign w:val="center"/>
          </w:tcPr>
          <w:p w:rsidR="000209A3" w:rsidRPr="0013546D" w:rsidRDefault="000209A3" w:rsidP="000209A3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546D">
              <w:rPr>
                <w:rFonts w:ascii="Times New Roman" w:hAnsi="Times New Roman"/>
                <w:sz w:val="18"/>
                <w:szCs w:val="18"/>
              </w:rPr>
              <w:t>229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0209A3" w:rsidRPr="0013546D" w:rsidRDefault="000209A3" w:rsidP="009B7470">
            <w:pPr>
              <w:rPr>
                <w:rFonts w:ascii="Times New Roman" w:hAnsi="Times New Roman"/>
                <w:sz w:val="18"/>
                <w:szCs w:val="18"/>
              </w:rPr>
            </w:pPr>
            <w:r w:rsidRPr="0013546D">
              <w:rPr>
                <w:rFonts w:ascii="Times New Roman" w:hAnsi="Times New Roman"/>
                <w:sz w:val="18"/>
                <w:szCs w:val="18"/>
              </w:rPr>
              <w:t>Pozostałe rozrachunki publicznoprawne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09A3" w:rsidRPr="0013546D" w:rsidTr="009B7470">
        <w:trPr>
          <w:trHeight w:val="518"/>
        </w:trPr>
        <w:tc>
          <w:tcPr>
            <w:tcW w:w="817" w:type="dxa"/>
            <w:shd w:val="clear" w:color="auto" w:fill="auto"/>
            <w:vAlign w:val="center"/>
          </w:tcPr>
          <w:p w:rsidR="000209A3" w:rsidRPr="0013546D" w:rsidRDefault="000209A3" w:rsidP="000209A3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546D">
              <w:rPr>
                <w:rFonts w:ascii="Times New Roman" w:hAnsi="Times New Roman"/>
                <w:sz w:val="18"/>
                <w:szCs w:val="18"/>
              </w:rPr>
              <w:t>231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0209A3" w:rsidRPr="0013546D" w:rsidRDefault="000209A3" w:rsidP="009B7470">
            <w:pPr>
              <w:rPr>
                <w:rFonts w:ascii="Times New Roman" w:hAnsi="Times New Roman"/>
                <w:sz w:val="18"/>
                <w:szCs w:val="18"/>
              </w:rPr>
            </w:pPr>
            <w:r w:rsidRPr="0013546D">
              <w:rPr>
                <w:rFonts w:ascii="Times New Roman" w:hAnsi="Times New Roman"/>
                <w:sz w:val="18"/>
                <w:szCs w:val="18"/>
              </w:rPr>
              <w:t>Rozrachunki z tytułu wynagrodzeń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09A3" w:rsidRPr="0013546D" w:rsidTr="009B7470">
        <w:trPr>
          <w:trHeight w:val="518"/>
        </w:trPr>
        <w:tc>
          <w:tcPr>
            <w:tcW w:w="817" w:type="dxa"/>
            <w:shd w:val="clear" w:color="auto" w:fill="auto"/>
            <w:vAlign w:val="center"/>
          </w:tcPr>
          <w:p w:rsidR="000209A3" w:rsidRPr="0013546D" w:rsidRDefault="000209A3" w:rsidP="000209A3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546D">
              <w:rPr>
                <w:rFonts w:ascii="Times New Roman" w:hAnsi="Times New Roman"/>
                <w:sz w:val="18"/>
                <w:szCs w:val="18"/>
              </w:rPr>
              <w:t>234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0209A3" w:rsidRPr="0013546D" w:rsidRDefault="000209A3" w:rsidP="009B7470">
            <w:pPr>
              <w:rPr>
                <w:rFonts w:ascii="Times New Roman" w:hAnsi="Times New Roman"/>
                <w:sz w:val="18"/>
                <w:szCs w:val="18"/>
              </w:rPr>
            </w:pPr>
            <w:r w:rsidRPr="0013546D">
              <w:rPr>
                <w:rFonts w:ascii="Times New Roman" w:hAnsi="Times New Roman"/>
                <w:sz w:val="18"/>
                <w:szCs w:val="18"/>
              </w:rPr>
              <w:t>Pozostałe rozrachunki z pracownikami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09A3" w:rsidRPr="0013546D" w:rsidTr="009B7470">
        <w:trPr>
          <w:trHeight w:val="518"/>
        </w:trPr>
        <w:tc>
          <w:tcPr>
            <w:tcW w:w="817" w:type="dxa"/>
            <w:shd w:val="clear" w:color="auto" w:fill="auto"/>
            <w:vAlign w:val="center"/>
          </w:tcPr>
          <w:p w:rsidR="000209A3" w:rsidRPr="0013546D" w:rsidRDefault="000209A3" w:rsidP="000209A3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546D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0209A3" w:rsidRPr="0013546D" w:rsidRDefault="000209A3" w:rsidP="009B7470">
            <w:pPr>
              <w:rPr>
                <w:rFonts w:ascii="Times New Roman" w:hAnsi="Times New Roman"/>
                <w:sz w:val="18"/>
                <w:szCs w:val="18"/>
              </w:rPr>
            </w:pPr>
            <w:r w:rsidRPr="0013546D">
              <w:rPr>
                <w:rFonts w:ascii="Times New Roman" w:hAnsi="Times New Roman"/>
                <w:sz w:val="18"/>
                <w:szCs w:val="18"/>
              </w:rPr>
              <w:t>Pozostałe rozrachunki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09A3" w:rsidRPr="0013546D" w:rsidTr="009B7470">
        <w:trPr>
          <w:trHeight w:val="518"/>
        </w:trPr>
        <w:tc>
          <w:tcPr>
            <w:tcW w:w="817" w:type="dxa"/>
            <w:shd w:val="clear" w:color="auto" w:fill="auto"/>
            <w:vAlign w:val="center"/>
          </w:tcPr>
          <w:p w:rsidR="000209A3" w:rsidRPr="0013546D" w:rsidRDefault="000209A3" w:rsidP="000209A3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546D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0209A3" w:rsidRPr="0013546D" w:rsidRDefault="000209A3" w:rsidP="009B7470">
            <w:pPr>
              <w:rPr>
                <w:rFonts w:ascii="Times New Roman" w:hAnsi="Times New Roman"/>
                <w:sz w:val="18"/>
                <w:szCs w:val="18"/>
              </w:rPr>
            </w:pPr>
            <w:r w:rsidRPr="0013546D">
              <w:rPr>
                <w:rFonts w:ascii="Times New Roman" w:hAnsi="Times New Roman"/>
                <w:sz w:val="18"/>
                <w:szCs w:val="18"/>
              </w:rPr>
              <w:t>Pozostałe rozrachunki  depozyty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209A3" w:rsidRPr="0013546D" w:rsidTr="009B7470">
        <w:trPr>
          <w:trHeight w:val="518"/>
        </w:trPr>
        <w:tc>
          <w:tcPr>
            <w:tcW w:w="817" w:type="dxa"/>
            <w:shd w:val="clear" w:color="auto" w:fill="auto"/>
            <w:vAlign w:val="center"/>
          </w:tcPr>
          <w:p w:rsidR="000209A3" w:rsidRPr="0013546D" w:rsidRDefault="000209A3" w:rsidP="000209A3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546D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0209A3" w:rsidRPr="0013546D" w:rsidRDefault="000209A3" w:rsidP="009B7470">
            <w:pPr>
              <w:rPr>
                <w:rFonts w:ascii="Times New Roman" w:hAnsi="Times New Roman"/>
                <w:sz w:val="18"/>
                <w:szCs w:val="18"/>
              </w:rPr>
            </w:pPr>
            <w:r w:rsidRPr="0013546D">
              <w:rPr>
                <w:rFonts w:ascii="Times New Roman" w:hAnsi="Times New Roman"/>
                <w:sz w:val="18"/>
                <w:szCs w:val="18"/>
              </w:rPr>
              <w:t>Rozliczenie zakupu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09A3" w:rsidRPr="0013546D" w:rsidTr="009B7470">
        <w:trPr>
          <w:trHeight w:val="682"/>
        </w:trPr>
        <w:tc>
          <w:tcPr>
            <w:tcW w:w="817" w:type="dxa"/>
            <w:shd w:val="clear" w:color="auto" w:fill="auto"/>
            <w:vAlign w:val="center"/>
          </w:tcPr>
          <w:p w:rsidR="000209A3" w:rsidRPr="0013546D" w:rsidRDefault="000209A3" w:rsidP="000209A3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546D">
              <w:rPr>
                <w:rFonts w:ascii="Times New Roman" w:hAnsi="Times New Roman"/>
                <w:sz w:val="18"/>
                <w:szCs w:val="18"/>
              </w:rPr>
              <w:t>640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0209A3" w:rsidRPr="0013546D" w:rsidRDefault="000209A3" w:rsidP="009B7470">
            <w:pPr>
              <w:rPr>
                <w:rFonts w:ascii="Times New Roman" w:hAnsi="Times New Roman"/>
                <w:sz w:val="18"/>
                <w:szCs w:val="18"/>
              </w:rPr>
            </w:pPr>
            <w:r w:rsidRPr="0013546D">
              <w:rPr>
                <w:rFonts w:ascii="Times New Roman" w:hAnsi="Times New Roman"/>
                <w:sz w:val="18"/>
                <w:szCs w:val="18"/>
              </w:rPr>
              <w:t>Rozliczenia międzyokresowe kosztów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09A3" w:rsidRPr="0013546D" w:rsidTr="009B7470">
        <w:trPr>
          <w:trHeight w:val="518"/>
        </w:trPr>
        <w:tc>
          <w:tcPr>
            <w:tcW w:w="817" w:type="dxa"/>
            <w:shd w:val="clear" w:color="auto" w:fill="auto"/>
            <w:vAlign w:val="center"/>
          </w:tcPr>
          <w:p w:rsidR="000209A3" w:rsidRPr="0013546D" w:rsidRDefault="000209A3" w:rsidP="000209A3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546D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0209A3" w:rsidRPr="0013546D" w:rsidRDefault="000209A3" w:rsidP="009B7470">
            <w:pPr>
              <w:rPr>
                <w:rFonts w:ascii="Times New Roman" w:hAnsi="Times New Roman"/>
                <w:sz w:val="18"/>
                <w:szCs w:val="18"/>
              </w:rPr>
            </w:pPr>
            <w:r w:rsidRPr="0013546D">
              <w:rPr>
                <w:rFonts w:ascii="Times New Roman" w:hAnsi="Times New Roman"/>
                <w:sz w:val="18"/>
                <w:szCs w:val="18"/>
              </w:rPr>
              <w:t>Fundusz jednostki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09A3" w:rsidRPr="0013546D" w:rsidTr="009B7470">
        <w:trPr>
          <w:trHeight w:val="518"/>
        </w:trPr>
        <w:tc>
          <w:tcPr>
            <w:tcW w:w="817" w:type="dxa"/>
            <w:shd w:val="clear" w:color="auto" w:fill="auto"/>
            <w:vAlign w:val="center"/>
          </w:tcPr>
          <w:p w:rsidR="000209A3" w:rsidRPr="0013546D" w:rsidRDefault="000209A3" w:rsidP="000209A3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546D">
              <w:rPr>
                <w:rFonts w:ascii="Times New Roman" w:hAnsi="Times New Roman"/>
                <w:sz w:val="18"/>
                <w:szCs w:val="18"/>
              </w:rPr>
              <w:t>851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0209A3" w:rsidRPr="0013546D" w:rsidRDefault="000209A3" w:rsidP="009B7470">
            <w:pPr>
              <w:rPr>
                <w:rFonts w:ascii="Times New Roman" w:hAnsi="Times New Roman"/>
                <w:sz w:val="18"/>
                <w:szCs w:val="18"/>
              </w:rPr>
            </w:pPr>
            <w:r w:rsidRPr="0013546D">
              <w:rPr>
                <w:rFonts w:ascii="Times New Roman" w:hAnsi="Times New Roman"/>
                <w:sz w:val="18"/>
                <w:szCs w:val="18"/>
              </w:rPr>
              <w:t>Zakładowy Fundusz Świadczeń Socjalnych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09A3" w:rsidRPr="0013546D" w:rsidTr="009B7470">
        <w:trPr>
          <w:trHeight w:val="518"/>
        </w:trPr>
        <w:tc>
          <w:tcPr>
            <w:tcW w:w="817" w:type="dxa"/>
            <w:shd w:val="clear" w:color="auto" w:fill="auto"/>
            <w:vAlign w:val="center"/>
          </w:tcPr>
          <w:p w:rsidR="000209A3" w:rsidRPr="0013546D" w:rsidRDefault="000209A3" w:rsidP="000209A3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546D">
              <w:rPr>
                <w:rFonts w:ascii="Times New Roman" w:hAnsi="Times New Roman"/>
                <w:sz w:val="18"/>
                <w:szCs w:val="18"/>
              </w:rPr>
              <w:t>860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0209A3" w:rsidRPr="0013546D" w:rsidRDefault="000209A3" w:rsidP="009B7470">
            <w:pPr>
              <w:rPr>
                <w:rFonts w:ascii="Times New Roman" w:hAnsi="Times New Roman"/>
                <w:sz w:val="18"/>
                <w:szCs w:val="18"/>
              </w:rPr>
            </w:pPr>
            <w:r w:rsidRPr="0013546D">
              <w:rPr>
                <w:rFonts w:ascii="Times New Roman" w:hAnsi="Times New Roman"/>
                <w:sz w:val="18"/>
                <w:szCs w:val="18"/>
              </w:rPr>
              <w:t>Wynik finansowy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09A3" w:rsidRPr="0013546D" w:rsidTr="009B7470">
        <w:trPr>
          <w:trHeight w:val="518"/>
        </w:trPr>
        <w:tc>
          <w:tcPr>
            <w:tcW w:w="817" w:type="dxa"/>
            <w:shd w:val="clear" w:color="auto" w:fill="auto"/>
            <w:vAlign w:val="center"/>
          </w:tcPr>
          <w:p w:rsidR="000209A3" w:rsidRPr="0013546D" w:rsidRDefault="000209A3" w:rsidP="000209A3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0209A3" w:rsidRPr="0013546D" w:rsidRDefault="000209A3" w:rsidP="009B747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13546D">
              <w:rPr>
                <w:rFonts w:ascii="Times New Roman" w:hAnsi="Times New Roman"/>
                <w:b/>
                <w:sz w:val="18"/>
                <w:szCs w:val="18"/>
              </w:rPr>
              <w:t>OGÓŁEM PASYWA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auto"/>
            <w:vAlign w:val="center"/>
          </w:tcPr>
          <w:p w:rsidR="000209A3" w:rsidRPr="0013546D" w:rsidRDefault="000209A3" w:rsidP="009B747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209A3" w:rsidRPr="0013546D" w:rsidRDefault="000209A3" w:rsidP="000209A3">
      <w:pPr>
        <w:rPr>
          <w:rFonts w:ascii="Times New Roman" w:hAnsi="Times New Roman"/>
        </w:rPr>
      </w:pPr>
    </w:p>
    <w:p w:rsidR="000209A3" w:rsidRPr="0013546D" w:rsidRDefault="000209A3" w:rsidP="000209A3">
      <w:pPr>
        <w:jc w:val="both"/>
        <w:rPr>
          <w:rFonts w:ascii="Times New Roman" w:hAnsi="Times New Roman"/>
        </w:rPr>
      </w:pPr>
      <w:r w:rsidRPr="0013546D">
        <w:rPr>
          <w:rFonts w:ascii="Times New Roman" w:hAnsi="Times New Roman"/>
        </w:rPr>
        <w:t>Salda powyższych kont zostały zweryfikowane, wynikają one z zapisów na tych kontach, dokonywanych na podstawie odpowiednich dokumentów.</w:t>
      </w:r>
    </w:p>
    <w:p w:rsidR="000209A3" w:rsidRPr="0013546D" w:rsidRDefault="000209A3" w:rsidP="000209A3">
      <w:pPr>
        <w:rPr>
          <w:rFonts w:ascii="Times New Roman" w:hAnsi="Times New Roman"/>
        </w:rPr>
      </w:pPr>
    </w:p>
    <w:p w:rsidR="000209A3" w:rsidRPr="0013546D" w:rsidRDefault="000209A3" w:rsidP="000209A3">
      <w:pPr>
        <w:rPr>
          <w:rFonts w:ascii="Times New Roman" w:hAnsi="Times New Roman"/>
        </w:rPr>
      </w:pPr>
    </w:p>
    <w:p w:rsidR="000209A3" w:rsidRPr="0013546D" w:rsidRDefault="000209A3" w:rsidP="000209A3">
      <w:pPr>
        <w:rPr>
          <w:rFonts w:ascii="Times New Roman" w:hAnsi="Times New Roman"/>
        </w:rPr>
      </w:pPr>
      <w:r w:rsidRPr="0013546D">
        <w:rPr>
          <w:rFonts w:ascii="Times New Roman" w:hAnsi="Times New Roman"/>
        </w:rPr>
        <w:t xml:space="preserve">Sporządziła </w:t>
      </w:r>
    </w:p>
    <w:p w:rsidR="000209A3" w:rsidRPr="0013546D" w:rsidRDefault="000209A3" w:rsidP="000209A3">
      <w:pPr>
        <w:rPr>
          <w:rFonts w:ascii="Times New Roman" w:hAnsi="Times New Roman"/>
        </w:rPr>
      </w:pPr>
      <w:r w:rsidRPr="0013546D">
        <w:rPr>
          <w:rFonts w:ascii="Times New Roman" w:hAnsi="Times New Roman"/>
        </w:rPr>
        <w:t>Anna Gołąb                                                                                     Skarbnik Gminy Roźwienica</w:t>
      </w:r>
    </w:p>
    <w:p w:rsidR="000209A3" w:rsidRPr="0013546D" w:rsidRDefault="000209A3" w:rsidP="000209A3">
      <w:pPr>
        <w:rPr>
          <w:rFonts w:ascii="Times New Roman" w:hAnsi="Times New Roman"/>
        </w:rPr>
      </w:pPr>
      <w:r w:rsidRPr="0013546D">
        <w:rPr>
          <w:rFonts w:ascii="Times New Roman" w:hAnsi="Times New Roman"/>
        </w:rPr>
        <w:t>.....................................                                                                   .............................................</w:t>
      </w:r>
    </w:p>
    <w:p w:rsidR="000209A3" w:rsidRPr="0013546D" w:rsidRDefault="000209A3" w:rsidP="000209A3">
      <w:pPr>
        <w:rPr>
          <w:rFonts w:ascii="Times New Roman" w:hAnsi="Times New Roman"/>
        </w:rPr>
      </w:pPr>
      <w:r w:rsidRPr="0013546D">
        <w:rPr>
          <w:rFonts w:ascii="Times New Roman" w:hAnsi="Times New Roman"/>
        </w:rPr>
        <w:t xml:space="preserve">(podpis)                                                                                                   (podpis) </w:t>
      </w:r>
    </w:p>
    <w:p w:rsidR="000209A3" w:rsidRPr="0013546D" w:rsidRDefault="000209A3" w:rsidP="000209A3">
      <w:pPr>
        <w:rPr>
          <w:rFonts w:ascii="Times New Roman" w:hAnsi="Times New Roman"/>
        </w:rPr>
      </w:pPr>
    </w:p>
    <w:p w:rsidR="000209A3" w:rsidRPr="0013546D" w:rsidRDefault="000209A3" w:rsidP="000209A3">
      <w:pPr>
        <w:rPr>
          <w:rFonts w:ascii="Times New Roman" w:hAnsi="Times New Roman"/>
        </w:rPr>
      </w:pPr>
    </w:p>
    <w:p w:rsidR="000209A3" w:rsidRPr="0013546D" w:rsidRDefault="000209A3" w:rsidP="000209A3">
      <w:pPr>
        <w:rPr>
          <w:rFonts w:ascii="Times New Roman" w:hAnsi="Times New Roman"/>
        </w:rPr>
      </w:pPr>
      <w:r w:rsidRPr="0013546D">
        <w:rPr>
          <w:rFonts w:ascii="Times New Roman" w:hAnsi="Times New Roman"/>
        </w:rPr>
        <w:t>Roźwienica, dnia ……………….</w:t>
      </w:r>
    </w:p>
    <w:p w:rsidR="000209A3" w:rsidRPr="0013546D" w:rsidRDefault="000209A3" w:rsidP="000209A3">
      <w:pPr>
        <w:rPr>
          <w:rFonts w:ascii="Times New Roman" w:hAnsi="Times New Roman"/>
        </w:rPr>
      </w:pPr>
    </w:p>
    <w:p w:rsidR="000209A3" w:rsidRPr="0013546D" w:rsidRDefault="000209A3" w:rsidP="000209A3">
      <w:pPr>
        <w:ind w:left="3540"/>
        <w:rPr>
          <w:rFonts w:ascii="Times New Roman" w:hAnsi="Times New Roman"/>
        </w:rPr>
      </w:pPr>
      <w:r w:rsidRPr="0013546D">
        <w:rPr>
          <w:rFonts w:ascii="Times New Roman" w:hAnsi="Times New Roman"/>
        </w:rPr>
        <w:t xml:space="preserve">             Wójt Gminy Roźwienica</w:t>
      </w:r>
    </w:p>
    <w:p w:rsidR="000209A3" w:rsidRPr="0013546D" w:rsidRDefault="000209A3" w:rsidP="000209A3">
      <w:pPr>
        <w:ind w:left="3540"/>
        <w:rPr>
          <w:rFonts w:ascii="Times New Roman" w:hAnsi="Times New Roman"/>
        </w:rPr>
      </w:pPr>
      <w:r w:rsidRPr="0013546D">
        <w:rPr>
          <w:rFonts w:ascii="Times New Roman" w:hAnsi="Times New Roman"/>
        </w:rPr>
        <w:t xml:space="preserve">              .............................................. </w:t>
      </w:r>
    </w:p>
    <w:p w:rsidR="000209A3" w:rsidRPr="0013546D" w:rsidRDefault="000209A3" w:rsidP="000209A3">
      <w:pPr>
        <w:ind w:left="3540"/>
        <w:rPr>
          <w:rFonts w:ascii="Times New Roman" w:hAnsi="Times New Roman"/>
        </w:rPr>
      </w:pPr>
      <w:r w:rsidRPr="0013546D">
        <w:rPr>
          <w:rFonts w:ascii="Times New Roman" w:hAnsi="Times New Roman"/>
        </w:rPr>
        <w:t xml:space="preserve">                               (podpis)</w:t>
      </w:r>
    </w:p>
    <w:p w:rsidR="000209A3" w:rsidRPr="0013546D" w:rsidRDefault="000209A3" w:rsidP="000209A3"/>
    <w:p w:rsidR="000209A3" w:rsidRPr="0013546D" w:rsidRDefault="000209A3" w:rsidP="000209A3">
      <w:pPr>
        <w:rPr>
          <w:rFonts w:ascii="Times New Roman" w:hAnsi="Times New Roman"/>
        </w:rPr>
      </w:pPr>
    </w:p>
    <w:p w:rsidR="000209A3" w:rsidRPr="0013546D" w:rsidRDefault="000209A3" w:rsidP="000209A3">
      <w:pPr>
        <w:rPr>
          <w:rFonts w:ascii="Times New Roman" w:hAnsi="Times New Roman"/>
        </w:rPr>
      </w:pPr>
    </w:p>
    <w:p w:rsidR="000209A3" w:rsidRPr="0013546D" w:rsidRDefault="000209A3" w:rsidP="000209A3">
      <w:pPr>
        <w:rPr>
          <w:rFonts w:ascii="Times New Roman" w:hAnsi="Times New Roman"/>
        </w:rPr>
      </w:pPr>
    </w:p>
    <w:p w:rsidR="000209A3" w:rsidRPr="0013546D" w:rsidRDefault="000209A3" w:rsidP="000209A3">
      <w:pPr>
        <w:rPr>
          <w:rFonts w:ascii="Times New Roman" w:hAnsi="Times New Roman"/>
        </w:rPr>
      </w:pPr>
    </w:p>
    <w:p w:rsidR="009A0A33" w:rsidRDefault="009A0A33"/>
    <w:sectPr w:rsidR="009A0A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BF20B6"/>
    <w:multiLevelType w:val="hybridMultilevel"/>
    <w:tmpl w:val="22243160"/>
    <w:lvl w:ilvl="0" w:tplc="1DC47360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00E3A"/>
    <w:multiLevelType w:val="hybridMultilevel"/>
    <w:tmpl w:val="2DB24CC4"/>
    <w:lvl w:ilvl="0" w:tplc="1DC47360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9A3"/>
    <w:rsid w:val="000209A3"/>
    <w:rsid w:val="009A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A2DB37-9DE1-4776-8EA1-F14CBE6C9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09A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420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</cp:revision>
  <dcterms:created xsi:type="dcterms:W3CDTF">2024-10-18T10:22:00Z</dcterms:created>
  <dcterms:modified xsi:type="dcterms:W3CDTF">2024-10-18T10:23:00Z</dcterms:modified>
</cp:coreProperties>
</file>