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D0" w:rsidRDefault="00EC6EED" w:rsidP="00EC6EED">
      <w:pPr>
        <w:jc w:val="right"/>
      </w:pPr>
      <w:r>
        <w:t>Roźwienica 2009-07-07</w:t>
      </w:r>
    </w:p>
    <w:p w:rsidR="00EC6EED" w:rsidRDefault="00CB37F6" w:rsidP="00EC6EED">
      <w:proofErr w:type="spellStart"/>
      <w:r>
        <w:t>RG</w:t>
      </w:r>
      <w:proofErr w:type="spellEnd"/>
      <w:r>
        <w:t>/7331/Sr/2</w:t>
      </w:r>
      <w:r w:rsidR="00EC6EED">
        <w:t>/2009</w:t>
      </w:r>
    </w:p>
    <w:p w:rsidR="00EC6EED" w:rsidRDefault="00EC6EED" w:rsidP="00EC6EED"/>
    <w:p w:rsidR="00EC6EED" w:rsidRDefault="00EC6EED" w:rsidP="00EC6E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OBWIESZCZENIE</w:t>
      </w:r>
    </w:p>
    <w:p w:rsidR="00EC6EED" w:rsidRDefault="00EC6EED" w:rsidP="00EC6EED">
      <w:pPr>
        <w:jc w:val="center"/>
        <w:rPr>
          <w:b/>
          <w:sz w:val="32"/>
          <w:szCs w:val="32"/>
        </w:rPr>
      </w:pPr>
    </w:p>
    <w:p w:rsidR="00CB37F6" w:rsidRDefault="004901DE" w:rsidP="00CB37F6">
      <w:pPr>
        <w:jc w:val="both"/>
      </w:pPr>
      <w:r>
        <w:tab/>
      </w:r>
      <w:r w:rsidR="00EC6EED">
        <w:t xml:space="preserve">Na podstawie art. 49 ustawy z dnia 14 czerwca 1960 r. Kodeks Postępowania Administracyjnego (Dz. U. z 2000 r. Nr 98, poz. 1071 z  późniejszymi zmianami), </w:t>
      </w:r>
      <w:r>
        <w:t xml:space="preserve">oraz art. 33 ust.1 </w:t>
      </w:r>
      <w:proofErr w:type="spellStart"/>
      <w:r>
        <w:t>pkt</w:t>
      </w:r>
      <w:proofErr w:type="spellEnd"/>
      <w:r>
        <w:t xml:space="preserve"> ustawy  z dnia 3 października 2008 r. o udostępnianiu informacji o środowisku i jego ochronie, udziale społeczeństwa w ochronie środowiska oraz o ocenach oddziaływania na środowisko (Dz. U. 2008, Nr 199, poz. 1227 z późniejszymi zmianami)</w:t>
      </w:r>
      <w:r w:rsidR="00EC6EED">
        <w:t xml:space="preserve">, </w:t>
      </w:r>
      <w:r>
        <w:t>w związku z wnioskiem</w:t>
      </w:r>
      <w:r w:rsidR="00EC6EED">
        <w:t xml:space="preserve"> </w:t>
      </w:r>
      <w:r w:rsidR="00CB37F6">
        <w:t>Powiatu Jarosławskiego</w:t>
      </w:r>
      <w:r w:rsidR="00EC6EED">
        <w:t xml:space="preserve"> </w:t>
      </w:r>
      <w:r w:rsidR="00CB37F6">
        <w:t>37-500 Jarosław ul. Jana Pawła II 17</w:t>
      </w:r>
      <w:r>
        <w:t xml:space="preserve"> </w:t>
      </w:r>
      <w:r w:rsidR="00EC6EED">
        <w:t xml:space="preserve">w sprawie wydania decyzji  o środowiskowych uwarunkowaniach zgody na realizację  przedsięwzięcia pn. </w:t>
      </w:r>
      <w:r w:rsidR="00CB37F6">
        <w:t xml:space="preserve">„Przebudowa  odcinka  dróg powiatowych Nr 1617R ul. Szczytniańska w km 17+551,50 – 17+371, </w:t>
      </w:r>
      <w:proofErr w:type="spellStart"/>
      <w:r w:rsidR="00CB37F6">
        <w:t>dr</w:t>
      </w:r>
      <w:proofErr w:type="spellEnd"/>
      <w:r w:rsidR="00CB37F6">
        <w:t xml:space="preserve">. Nr 1617R Kańczuga – Jarosław w km 17+371 – 15+400 i 12+925 – 11+546, </w:t>
      </w:r>
      <w:proofErr w:type="spellStart"/>
      <w:r w:rsidR="00CB37F6">
        <w:t>dr</w:t>
      </w:r>
      <w:proofErr w:type="spellEnd"/>
      <w:r w:rsidR="00CB37F6">
        <w:t>. Nr 1619R Zarzecze – Pełnatycze- Bystrowice w km 3+225 – 6+444”.</w:t>
      </w:r>
    </w:p>
    <w:p w:rsidR="004901DE" w:rsidRDefault="004901DE" w:rsidP="00CB37F6">
      <w:pPr>
        <w:jc w:val="both"/>
      </w:pPr>
    </w:p>
    <w:p w:rsidR="00EC6EED" w:rsidRDefault="004901DE" w:rsidP="004901DE">
      <w:pPr>
        <w:jc w:val="center"/>
        <w:rPr>
          <w:b/>
          <w:sz w:val="32"/>
          <w:szCs w:val="32"/>
        </w:rPr>
      </w:pPr>
      <w:r w:rsidRPr="004901DE">
        <w:rPr>
          <w:b/>
          <w:sz w:val="32"/>
          <w:szCs w:val="32"/>
        </w:rPr>
        <w:t>Wójt Gminy Roźwienica</w:t>
      </w:r>
    </w:p>
    <w:p w:rsidR="004901DE" w:rsidRDefault="004901DE" w:rsidP="004901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podaje do publicznej wiadomości</w:t>
      </w:r>
    </w:p>
    <w:p w:rsidR="004901DE" w:rsidRDefault="004901DE" w:rsidP="00E973C2">
      <w:pPr>
        <w:pStyle w:val="Akapitzlist"/>
        <w:numPr>
          <w:ilvl w:val="0"/>
          <w:numId w:val="1"/>
        </w:numPr>
        <w:jc w:val="both"/>
      </w:pPr>
      <w:r>
        <w:t>Informacja o wniosku została umieszczona w publicznie dostępnym wykazie danych o dokumentach zawierających informacje o środowisku i jego ochronie w Formularzu A pod nr 2009/A/01.</w:t>
      </w:r>
    </w:p>
    <w:p w:rsidR="004901DE" w:rsidRDefault="004901DE" w:rsidP="00E973C2">
      <w:pPr>
        <w:pStyle w:val="Akapitzlist"/>
        <w:numPr>
          <w:ilvl w:val="0"/>
          <w:numId w:val="1"/>
        </w:numPr>
        <w:jc w:val="both"/>
      </w:pPr>
      <w:r>
        <w:t xml:space="preserve">W dniach od 03 </w:t>
      </w:r>
      <w:r w:rsidR="00E973C2">
        <w:t>sierpnia</w:t>
      </w:r>
      <w:r>
        <w:t xml:space="preserve"> 2009 </w:t>
      </w:r>
      <w:proofErr w:type="spellStart"/>
      <w:r>
        <w:t>r</w:t>
      </w:r>
      <w:proofErr w:type="spellEnd"/>
      <w:r>
        <w:t xml:space="preserve"> do 24 sierpnia 2009 r.  każdy może zapoznać się z  wnioskiem oraz innymi dokumentami zebranymi w przedmiotowej sprawie</w:t>
      </w:r>
      <w:r w:rsidR="00E973C2">
        <w:t>. Dokumenty znajdują się do wglądu w budynku Urzędu Gminy w Roźwienicy w pokoju Nr 14 w godzinach 7:30 – 15:30. W tym samym terminie można zgłaszać uwagi dotyczące przedmiotowego wniosku osobiście lub pisemnie pod adres:</w:t>
      </w:r>
    </w:p>
    <w:p w:rsidR="00E973C2" w:rsidRDefault="00E973C2" w:rsidP="00E973C2">
      <w:pPr>
        <w:pStyle w:val="Akapitzlist"/>
        <w:jc w:val="both"/>
      </w:pPr>
      <w:r>
        <w:t>Urząd Gminy Roźwienica</w:t>
      </w:r>
    </w:p>
    <w:p w:rsidR="00E973C2" w:rsidRPr="004901DE" w:rsidRDefault="00E973C2" w:rsidP="00E973C2">
      <w:pPr>
        <w:pStyle w:val="Akapitzlist"/>
        <w:jc w:val="both"/>
      </w:pPr>
      <w:r>
        <w:t xml:space="preserve">37-565 Roźwienica </w:t>
      </w:r>
    </w:p>
    <w:p w:rsidR="004901DE" w:rsidRPr="004901DE" w:rsidRDefault="004901DE" w:rsidP="004901DE"/>
    <w:sectPr w:rsidR="004901DE" w:rsidRPr="004901DE" w:rsidSect="00B85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F6389"/>
    <w:multiLevelType w:val="hybridMultilevel"/>
    <w:tmpl w:val="0E02B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6EED"/>
    <w:rsid w:val="00055632"/>
    <w:rsid w:val="003B1E9E"/>
    <w:rsid w:val="004034F9"/>
    <w:rsid w:val="00417539"/>
    <w:rsid w:val="004901DE"/>
    <w:rsid w:val="005B6532"/>
    <w:rsid w:val="00913957"/>
    <w:rsid w:val="009845A0"/>
    <w:rsid w:val="009F5C85"/>
    <w:rsid w:val="00B85AD0"/>
    <w:rsid w:val="00C246A3"/>
    <w:rsid w:val="00CB37F6"/>
    <w:rsid w:val="00E973C2"/>
    <w:rsid w:val="00EC6EED"/>
    <w:rsid w:val="00EF4984"/>
    <w:rsid w:val="00F5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A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1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Gdula</dc:creator>
  <cp:keywords/>
  <dc:description/>
  <cp:lastModifiedBy>Marian Gdula</cp:lastModifiedBy>
  <cp:revision>2</cp:revision>
  <dcterms:created xsi:type="dcterms:W3CDTF">2009-07-07T08:12:00Z</dcterms:created>
  <dcterms:modified xsi:type="dcterms:W3CDTF">2009-07-07T08:12:00Z</dcterms:modified>
</cp:coreProperties>
</file>