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556" w:rsidRDefault="00E56556" w:rsidP="00E56556">
      <w:pPr>
        <w:pStyle w:val="Default"/>
      </w:pPr>
    </w:p>
    <w:p w:rsidR="00E56556" w:rsidRDefault="00E56556" w:rsidP="00E56556">
      <w:pPr>
        <w:pStyle w:val="Default"/>
        <w:jc w:val="right"/>
        <w:rPr>
          <w:sz w:val="16"/>
          <w:szCs w:val="16"/>
        </w:rPr>
      </w:pPr>
      <w:r>
        <w:t xml:space="preserve"> </w:t>
      </w:r>
      <w:r>
        <w:rPr>
          <w:sz w:val="16"/>
          <w:szCs w:val="16"/>
        </w:rPr>
        <w:t>Załącznik nr 3 do Ogłoszenia o zamówieniu</w:t>
      </w:r>
    </w:p>
    <w:p w:rsidR="00E56556" w:rsidRDefault="00E56556" w:rsidP="00E56556">
      <w:pPr>
        <w:pStyle w:val="Default"/>
        <w:rPr>
          <w:sz w:val="23"/>
          <w:szCs w:val="23"/>
        </w:rPr>
      </w:pPr>
    </w:p>
    <w:p w:rsidR="00E56556" w:rsidRDefault="00E56556" w:rsidP="00E56556">
      <w:pPr>
        <w:pStyle w:val="Default"/>
        <w:rPr>
          <w:sz w:val="23"/>
          <w:szCs w:val="23"/>
        </w:rPr>
      </w:pPr>
    </w:p>
    <w:p w:rsidR="00E56556" w:rsidRPr="00E56556" w:rsidRDefault="00E56556" w:rsidP="00E56556">
      <w:pPr>
        <w:pStyle w:val="Default"/>
        <w:jc w:val="center"/>
        <w:rPr>
          <w:rFonts w:ascii="Arial" w:hAnsi="Arial" w:cs="Arial"/>
        </w:rPr>
      </w:pPr>
      <w:r w:rsidRPr="00E56556">
        <w:rPr>
          <w:rFonts w:ascii="Arial" w:hAnsi="Arial" w:cs="Arial"/>
        </w:rPr>
        <w:t>Umowa nr …/projektowane postanowienia umowne</w:t>
      </w:r>
    </w:p>
    <w:p w:rsidR="00E56556" w:rsidRDefault="00E56556" w:rsidP="00E56556">
      <w:pPr>
        <w:pStyle w:val="Default"/>
        <w:rPr>
          <w:sz w:val="23"/>
          <w:szCs w:val="23"/>
        </w:rPr>
      </w:pPr>
    </w:p>
    <w:p w:rsidR="00E56556" w:rsidRPr="00E56556" w:rsidRDefault="00E56556" w:rsidP="00E56556">
      <w:pPr>
        <w:pStyle w:val="Default"/>
        <w:jc w:val="both"/>
        <w:rPr>
          <w:rFonts w:ascii="Arial" w:hAnsi="Arial" w:cs="Arial"/>
        </w:rPr>
      </w:pPr>
      <w:r w:rsidRPr="00E56556">
        <w:rPr>
          <w:rFonts w:ascii="Arial" w:hAnsi="Arial" w:cs="Arial"/>
        </w:rPr>
        <w:t xml:space="preserve">zawarta dnia … 2022 r. w Jarosławiu, pomiędzy: </w:t>
      </w:r>
      <w:r>
        <w:rPr>
          <w:rFonts w:ascii="Arial" w:hAnsi="Arial" w:cs="Arial"/>
        </w:rPr>
        <w:t xml:space="preserve"> </w:t>
      </w:r>
      <w:r w:rsidRPr="00E56556">
        <w:rPr>
          <w:rFonts w:ascii="Arial" w:hAnsi="Arial" w:cs="Arial"/>
        </w:rPr>
        <w:t>Gminą Roźwienica</w:t>
      </w:r>
      <w:r>
        <w:rPr>
          <w:rFonts w:ascii="Arial" w:hAnsi="Arial" w:cs="Arial"/>
        </w:rPr>
        <w:t xml:space="preserve">,  </w:t>
      </w:r>
      <w:r w:rsidR="00EB1FEF">
        <w:rPr>
          <w:rFonts w:ascii="Arial" w:hAnsi="Arial" w:cs="Arial"/>
        </w:rPr>
        <w:t>Roźwienica</w:t>
      </w:r>
      <w:r>
        <w:rPr>
          <w:rFonts w:ascii="Arial" w:hAnsi="Arial" w:cs="Arial"/>
        </w:rPr>
        <w:t xml:space="preserve"> 1 37-565 Roźwienica </w:t>
      </w:r>
      <w:r w:rsidRPr="00E56556">
        <w:rPr>
          <w:rFonts w:ascii="Arial" w:hAnsi="Arial" w:cs="Arial"/>
        </w:rPr>
        <w:t xml:space="preserve">NIP: 792-203-26-21, REGON: 650900482; </w:t>
      </w:r>
    </w:p>
    <w:p w:rsidR="00E56556" w:rsidRDefault="00E56556" w:rsidP="00E56556">
      <w:pPr>
        <w:pStyle w:val="Default"/>
        <w:jc w:val="both"/>
        <w:rPr>
          <w:rFonts w:ascii="Arial" w:hAnsi="Arial" w:cs="Arial"/>
        </w:rPr>
      </w:pPr>
      <w:r w:rsidRPr="00E56556">
        <w:rPr>
          <w:rFonts w:ascii="Arial" w:hAnsi="Arial" w:cs="Arial"/>
        </w:rPr>
        <w:t>reprezentowana przez</w:t>
      </w:r>
      <w:r>
        <w:rPr>
          <w:rFonts w:ascii="Arial" w:hAnsi="Arial" w:cs="Arial"/>
        </w:rPr>
        <w:t>:</w:t>
      </w:r>
    </w:p>
    <w:p w:rsidR="00E56556" w:rsidRPr="00E56556" w:rsidRDefault="00E56556" w:rsidP="00E56556">
      <w:pPr>
        <w:pStyle w:val="Default"/>
        <w:jc w:val="both"/>
        <w:rPr>
          <w:rFonts w:ascii="Arial" w:hAnsi="Arial" w:cs="Arial"/>
        </w:rPr>
      </w:pPr>
      <w:r w:rsidRPr="00E56556">
        <w:rPr>
          <w:rFonts w:ascii="Arial" w:hAnsi="Arial" w:cs="Arial"/>
        </w:rPr>
        <w:t>Wójt Gmi</w:t>
      </w:r>
      <w:r>
        <w:rPr>
          <w:rFonts w:ascii="Arial" w:hAnsi="Arial" w:cs="Arial"/>
        </w:rPr>
        <w:t xml:space="preserve">ny Roźwienica - Tomasz Kotliński </w:t>
      </w:r>
      <w:r w:rsidRPr="00E56556">
        <w:rPr>
          <w:rFonts w:ascii="Arial" w:hAnsi="Arial" w:cs="Arial"/>
        </w:rPr>
        <w:t xml:space="preserve"> </w:t>
      </w:r>
    </w:p>
    <w:p w:rsidR="00E56556" w:rsidRPr="00E56556" w:rsidRDefault="00E56556" w:rsidP="00E56556">
      <w:pPr>
        <w:pStyle w:val="Default"/>
        <w:jc w:val="both"/>
        <w:rPr>
          <w:rFonts w:ascii="Arial" w:hAnsi="Arial" w:cs="Arial"/>
        </w:rPr>
      </w:pPr>
      <w:r w:rsidRPr="00E56556">
        <w:rPr>
          <w:rFonts w:ascii="Arial" w:hAnsi="Arial" w:cs="Arial"/>
        </w:rPr>
        <w:t>przy kontrasygnacie Skarbnika</w:t>
      </w:r>
      <w:r>
        <w:rPr>
          <w:rFonts w:ascii="Arial" w:hAnsi="Arial" w:cs="Arial"/>
        </w:rPr>
        <w:t xml:space="preserve"> Gminy – Małgorzata Gil</w:t>
      </w:r>
      <w:r w:rsidRPr="00E56556">
        <w:rPr>
          <w:rFonts w:ascii="Arial" w:hAnsi="Arial" w:cs="Arial"/>
        </w:rPr>
        <w:t xml:space="preserve"> </w:t>
      </w:r>
    </w:p>
    <w:p w:rsidR="00E56556" w:rsidRPr="00E56556" w:rsidRDefault="00E56556" w:rsidP="00E56556">
      <w:pPr>
        <w:pStyle w:val="Default"/>
        <w:jc w:val="both"/>
        <w:rPr>
          <w:rFonts w:ascii="Arial" w:hAnsi="Arial" w:cs="Arial"/>
        </w:rPr>
      </w:pPr>
      <w:r w:rsidRPr="00E56556">
        <w:rPr>
          <w:rFonts w:ascii="Arial" w:hAnsi="Arial" w:cs="Arial"/>
        </w:rPr>
        <w:t xml:space="preserve">zwaną w dalszej części umowy Zamawiającym </w:t>
      </w:r>
    </w:p>
    <w:p w:rsidR="00E56556" w:rsidRPr="00E56556" w:rsidRDefault="00E56556" w:rsidP="00E56556">
      <w:pPr>
        <w:pStyle w:val="Default"/>
        <w:jc w:val="both"/>
        <w:rPr>
          <w:rFonts w:ascii="Arial" w:hAnsi="Arial" w:cs="Arial"/>
        </w:rPr>
      </w:pPr>
      <w:r w:rsidRPr="00E56556">
        <w:rPr>
          <w:rFonts w:ascii="Arial" w:hAnsi="Arial" w:cs="Arial"/>
        </w:rPr>
        <w:t xml:space="preserve">a </w:t>
      </w:r>
    </w:p>
    <w:p w:rsidR="00E56556" w:rsidRPr="00E56556" w:rsidRDefault="00E56556" w:rsidP="00E56556">
      <w:pPr>
        <w:pStyle w:val="Default"/>
        <w:jc w:val="both"/>
        <w:rPr>
          <w:rFonts w:ascii="Arial" w:hAnsi="Arial" w:cs="Arial"/>
        </w:rPr>
      </w:pPr>
      <w:r w:rsidRPr="00E56556">
        <w:rPr>
          <w:rFonts w:ascii="Arial" w:hAnsi="Arial" w:cs="Arial"/>
        </w:rPr>
        <w:t>…</w:t>
      </w:r>
      <w:r>
        <w:rPr>
          <w:rFonts w:ascii="Arial" w:hAnsi="Arial" w:cs="Arial"/>
        </w:rPr>
        <w:t>…………………………</w:t>
      </w:r>
      <w:r w:rsidRPr="00E56556">
        <w:rPr>
          <w:rFonts w:ascii="Arial" w:hAnsi="Arial" w:cs="Arial"/>
        </w:rPr>
        <w:t xml:space="preserve"> adres: …</w:t>
      </w:r>
      <w:r>
        <w:rPr>
          <w:rFonts w:ascii="Arial" w:hAnsi="Arial" w:cs="Arial"/>
        </w:rPr>
        <w:t>……………………….</w:t>
      </w:r>
      <w:r w:rsidRPr="00E56556">
        <w:rPr>
          <w:rFonts w:ascii="Arial" w:hAnsi="Arial" w:cs="Arial"/>
        </w:rPr>
        <w:t xml:space="preserve">, wpisaną do Krajowego Rejestru Sądowego pod nr </w:t>
      </w:r>
      <w:r>
        <w:rPr>
          <w:rFonts w:ascii="Arial" w:hAnsi="Arial" w:cs="Arial"/>
        </w:rPr>
        <w:t>…………………..</w:t>
      </w:r>
      <w:r w:rsidRPr="00E56556">
        <w:rPr>
          <w:rFonts w:ascii="Arial" w:hAnsi="Arial" w:cs="Arial"/>
        </w:rPr>
        <w:t>…, NIP: …</w:t>
      </w:r>
      <w:r>
        <w:rPr>
          <w:rFonts w:ascii="Arial" w:hAnsi="Arial" w:cs="Arial"/>
        </w:rPr>
        <w:t>………….</w:t>
      </w:r>
      <w:r w:rsidRPr="00E56556">
        <w:rPr>
          <w:rFonts w:ascii="Arial" w:hAnsi="Arial" w:cs="Arial"/>
        </w:rPr>
        <w:t xml:space="preserve">, REGON: </w:t>
      </w:r>
      <w:r>
        <w:rPr>
          <w:rFonts w:ascii="Arial" w:hAnsi="Arial" w:cs="Arial"/>
        </w:rPr>
        <w:t>……</w:t>
      </w:r>
      <w:r w:rsidRPr="00E56556">
        <w:rPr>
          <w:rFonts w:ascii="Arial" w:hAnsi="Arial" w:cs="Arial"/>
        </w:rPr>
        <w:t xml:space="preserve">…; reprezentowaną przez: </w:t>
      </w:r>
    </w:p>
    <w:p w:rsidR="00E56556" w:rsidRPr="00E56556" w:rsidRDefault="00E56556" w:rsidP="00E56556">
      <w:pPr>
        <w:pStyle w:val="Default"/>
        <w:spacing w:after="30"/>
        <w:jc w:val="both"/>
        <w:rPr>
          <w:rFonts w:ascii="Arial" w:hAnsi="Arial" w:cs="Arial"/>
        </w:rPr>
      </w:pPr>
      <w:r w:rsidRPr="00E56556">
        <w:rPr>
          <w:rFonts w:ascii="Arial" w:hAnsi="Arial" w:cs="Arial"/>
        </w:rPr>
        <w:t xml:space="preserve">1. …, </w:t>
      </w:r>
    </w:p>
    <w:p w:rsidR="00E56556" w:rsidRPr="00E56556" w:rsidRDefault="00E56556" w:rsidP="00E56556">
      <w:pPr>
        <w:pStyle w:val="Default"/>
        <w:jc w:val="both"/>
        <w:rPr>
          <w:rFonts w:ascii="Arial" w:hAnsi="Arial" w:cs="Arial"/>
        </w:rPr>
      </w:pPr>
      <w:r w:rsidRPr="00E56556">
        <w:rPr>
          <w:rFonts w:ascii="Arial" w:hAnsi="Arial" w:cs="Arial"/>
        </w:rPr>
        <w:t xml:space="preserve">2. …, </w:t>
      </w:r>
    </w:p>
    <w:p w:rsidR="00E56556" w:rsidRPr="00E56556" w:rsidRDefault="00E56556" w:rsidP="00E56556">
      <w:pPr>
        <w:pStyle w:val="Default"/>
        <w:jc w:val="both"/>
        <w:rPr>
          <w:rFonts w:ascii="Arial" w:hAnsi="Arial" w:cs="Arial"/>
        </w:rPr>
      </w:pPr>
    </w:p>
    <w:p w:rsidR="00E56556" w:rsidRPr="00E56556" w:rsidRDefault="00E56556" w:rsidP="00E56556">
      <w:pPr>
        <w:pStyle w:val="Default"/>
        <w:jc w:val="both"/>
        <w:rPr>
          <w:rFonts w:ascii="Arial" w:hAnsi="Arial" w:cs="Arial"/>
        </w:rPr>
      </w:pPr>
      <w:r w:rsidRPr="00E56556">
        <w:rPr>
          <w:rFonts w:ascii="Arial" w:hAnsi="Arial" w:cs="Arial"/>
        </w:rPr>
        <w:t xml:space="preserve">lub </w:t>
      </w:r>
    </w:p>
    <w:p w:rsidR="00E56556" w:rsidRDefault="00E56556" w:rsidP="00E56556">
      <w:pPr>
        <w:pStyle w:val="Default"/>
        <w:jc w:val="both"/>
        <w:rPr>
          <w:rFonts w:ascii="Arial" w:hAnsi="Arial" w:cs="Arial"/>
        </w:rPr>
      </w:pPr>
      <w:r w:rsidRPr="00E56556">
        <w:rPr>
          <w:rFonts w:ascii="Arial" w:hAnsi="Arial" w:cs="Arial"/>
        </w:rPr>
        <w:t>(imię) … (nazwisko) … prowadzący działalność gospodarczą pod firmą (imię) … (nazwisko) … (nazwa handlowa) … z siedzibą (adres prowadzonej działalności gospodarczej) … NIP: …, REGON: …; zwaną w dalszym tekści</w:t>
      </w:r>
      <w:r>
        <w:rPr>
          <w:rFonts w:ascii="Arial" w:hAnsi="Arial" w:cs="Arial"/>
        </w:rPr>
        <w:t xml:space="preserve">e umowy Wykonawcą lub Dostawą,  </w:t>
      </w:r>
    </w:p>
    <w:p w:rsidR="00E56556" w:rsidRPr="00E56556" w:rsidRDefault="00E56556" w:rsidP="00E56556">
      <w:pPr>
        <w:pStyle w:val="Default"/>
        <w:jc w:val="both"/>
        <w:rPr>
          <w:rFonts w:ascii="Arial" w:hAnsi="Arial" w:cs="Arial"/>
        </w:rPr>
      </w:pPr>
      <w:r w:rsidRPr="00E56556">
        <w:rPr>
          <w:rFonts w:ascii="Arial" w:hAnsi="Arial" w:cs="Arial"/>
        </w:rPr>
        <w:t xml:space="preserve">łącznie zwanymi dalej stronami, a każdy z osobna Stroną. </w:t>
      </w:r>
    </w:p>
    <w:p w:rsidR="00E56556" w:rsidRDefault="00E56556" w:rsidP="00E56556">
      <w:pPr>
        <w:pStyle w:val="Default"/>
        <w:jc w:val="both"/>
        <w:rPr>
          <w:rFonts w:ascii="Arial" w:hAnsi="Arial" w:cs="Arial"/>
        </w:rPr>
      </w:pPr>
    </w:p>
    <w:p w:rsidR="00E56556" w:rsidRDefault="00E56556" w:rsidP="00E56556">
      <w:pPr>
        <w:pStyle w:val="Default"/>
        <w:jc w:val="center"/>
        <w:rPr>
          <w:rFonts w:ascii="Arial" w:hAnsi="Arial" w:cs="Arial"/>
        </w:rPr>
      </w:pPr>
      <w:r w:rsidRPr="00E56556">
        <w:rPr>
          <w:rFonts w:ascii="Arial" w:hAnsi="Arial" w:cs="Arial"/>
        </w:rPr>
        <w:t>§ 1</w:t>
      </w:r>
    </w:p>
    <w:p w:rsidR="00E56556" w:rsidRPr="00E56556" w:rsidRDefault="00E56556" w:rsidP="00E56556">
      <w:pPr>
        <w:pStyle w:val="Default"/>
        <w:jc w:val="both"/>
        <w:rPr>
          <w:rFonts w:ascii="Arial" w:hAnsi="Arial" w:cs="Arial"/>
        </w:rPr>
      </w:pPr>
      <w:r w:rsidRPr="00E56556">
        <w:rPr>
          <w:rFonts w:ascii="Arial" w:hAnsi="Arial" w:cs="Arial"/>
        </w:rPr>
        <w:t xml:space="preserve">Podstawa prawna zawarcia umowy </w:t>
      </w:r>
    </w:p>
    <w:p w:rsidR="00E56556" w:rsidRPr="00E56556" w:rsidRDefault="00E56556" w:rsidP="00E56556">
      <w:pPr>
        <w:pStyle w:val="Default"/>
        <w:spacing w:after="30"/>
        <w:jc w:val="both"/>
        <w:rPr>
          <w:rFonts w:ascii="Arial" w:hAnsi="Arial" w:cs="Arial"/>
        </w:rPr>
      </w:pPr>
      <w:r w:rsidRPr="00E56556">
        <w:rPr>
          <w:rFonts w:ascii="Arial" w:hAnsi="Arial" w:cs="Arial"/>
        </w:rPr>
        <w:t xml:space="preserve">1. Podstawą zawarcia niniejszej Umowy jest wybór najkorzystniejszej oferty w przeprowadzonym postępowaniu o udzielenie zamówienia publicznego pn. </w:t>
      </w:r>
      <w:r>
        <w:rPr>
          <w:rFonts w:ascii="Arial" w:hAnsi="Arial" w:cs="Arial"/>
          <w:highlight w:val="white"/>
        </w:rPr>
        <w:t>Dostawa sprzętu komputerowego</w:t>
      </w:r>
    </w:p>
    <w:p w:rsidR="00E56556" w:rsidRDefault="00E56556" w:rsidP="00E56556">
      <w:pPr>
        <w:pStyle w:val="Default"/>
        <w:jc w:val="both"/>
        <w:rPr>
          <w:rFonts w:ascii="Arial" w:hAnsi="Arial" w:cs="Arial"/>
        </w:rPr>
      </w:pPr>
      <w:r w:rsidRPr="00E56556">
        <w:rPr>
          <w:rFonts w:ascii="Arial" w:hAnsi="Arial" w:cs="Arial"/>
        </w:rPr>
        <w:t xml:space="preserve">2. Postępowanie, o którym mowa w ust. 1 prowadzono </w:t>
      </w:r>
      <w:r>
        <w:rPr>
          <w:rFonts w:ascii="Arial" w:hAnsi="Arial" w:cs="Arial"/>
        </w:rPr>
        <w:t>bez stosowania ustawy Prawo zamówień publicznych</w:t>
      </w:r>
      <w:r w:rsidRPr="00E56556">
        <w:rPr>
          <w:rFonts w:ascii="Arial" w:hAnsi="Arial" w:cs="Arial"/>
        </w:rPr>
        <w:t xml:space="preserve">, o którym mowa w art. </w:t>
      </w:r>
      <w:r>
        <w:rPr>
          <w:rFonts w:ascii="Arial" w:hAnsi="Arial" w:cs="Arial"/>
        </w:rPr>
        <w:t>2 ust.1 pkt. 1</w:t>
      </w:r>
      <w:r w:rsidRPr="00E56556">
        <w:rPr>
          <w:rFonts w:ascii="Arial" w:hAnsi="Arial" w:cs="Arial"/>
        </w:rPr>
        <w:t xml:space="preserve"> ustawy z dnia 11 września 2019 roku Prawo zamówień publicznych (t. j. Dz. U. z 2021 r., poz. 1129 z </w:t>
      </w:r>
      <w:proofErr w:type="spellStart"/>
      <w:r w:rsidRPr="00E56556">
        <w:rPr>
          <w:rFonts w:ascii="Arial" w:hAnsi="Arial" w:cs="Arial"/>
        </w:rPr>
        <w:t>późn</w:t>
      </w:r>
      <w:proofErr w:type="spellEnd"/>
      <w:r w:rsidRPr="00E56556">
        <w:rPr>
          <w:rFonts w:ascii="Arial" w:hAnsi="Arial" w:cs="Arial"/>
        </w:rPr>
        <w:t xml:space="preserve">. zm.), zwanej dalej „Ustawą”. </w:t>
      </w:r>
    </w:p>
    <w:p w:rsidR="004F5009" w:rsidRDefault="00E56556" w:rsidP="004F5009">
      <w:pPr>
        <w:autoSpaceDE w:val="0"/>
        <w:autoSpaceDN w:val="0"/>
        <w:adjustRightInd w:val="0"/>
        <w:rPr>
          <w:rFonts w:ascii="TimesNewRomanPS-BoldMT" w:hAnsi="TimesNewRomanPS-BoldMT" w:cs="TimesNewRomanPS-BoldMT"/>
          <w:b/>
          <w:bCs/>
          <w:sz w:val="28"/>
          <w:szCs w:val="28"/>
        </w:rPr>
      </w:pPr>
      <w:r>
        <w:rPr>
          <w:rFonts w:ascii="Arial" w:hAnsi="Arial" w:cs="Arial"/>
        </w:rPr>
        <w:t>3. Postepowanie prowadzono zgodnie z regulaminem wewnętrznym stosowanym w Urzędzie Gminy Roźwienica na podstawie Zarządzenia Wójta Gminy Roźwienica</w:t>
      </w:r>
      <w:r w:rsidR="004F5009">
        <w:rPr>
          <w:rFonts w:ascii="Arial" w:hAnsi="Arial" w:cs="Arial"/>
        </w:rPr>
        <w:t xml:space="preserve"> </w:t>
      </w:r>
      <w:r w:rsidR="004F5009" w:rsidRPr="004F5009">
        <w:rPr>
          <w:rFonts w:ascii="Arial" w:hAnsi="Arial" w:cs="Arial"/>
          <w:bCs/>
        </w:rPr>
        <w:t>Nr AO.0050.2.2021 Wójta Gminy Roźwienica z dnia 25 stycznia 2021 roku</w:t>
      </w:r>
    </w:p>
    <w:p w:rsidR="00E56556" w:rsidRPr="00E56556" w:rsidRDefault="00E56556" w:rsidP="00E56556">
      <w:pPr>
        <w:pStyle w:val="Default"/>
        <w:jc w:val="both"/>
        <w:rPr>
          <w:rFonts w:ascii="Arial" w:hAnsi="Arial" w:cs="Arial"/>
        </w:rPr>
      </w:pPr>
    </w:p>
    <w:p w:rsidR="00E56556" w:rsidRPr="00E56556" w:rsidRDefault="00E56556" w:rsidP="00E56556">
      <w:pPr>
        <w:pStyle w:val="Default"/>
        <w:jc w:val="both"/>
        <w:rPr>
          <w:rFonts w:ascii="Arial" w:hAnsi="Arial" w:cs="Arial"/>
        </w:rPr>
      </w:pPr>
    </w:p>
    <w:p w:rsidR="004F5009" w:rsidRDefault="00E56556" w:rsidP="004F5009">
      <w:pPr>
        <w:pStyle w:val="Default"/>
        <w:jc w:val="center"/>
        <w:rPr>
          <w:rFonts w:ascii="Arial" w:hAnsi="Arial" w:cs="Arial"/>
        </w:rPr>
      </w:pPr>
      <w:r w:rsidRPr="00E56556">
        <w:rPr>
          <w:rFonts w:ascii="Arial" w:hAnsi="Arial" w:cs="Arial"/>
        </w:rPr>
        <w:t>§ 2</w:t>
      </w:r>
    </w:p>
    <w:p w:rsidR="004F5009" w:rsidRDefault="004F5009" w:rsidP="004F5009">
      <w:pPr>
        <w:pStyle w:val="Default"/>
        <w:jc w:val="center"/>
        <w:rPr>
          <w:rFonts w:ascii="Arial" w:hAnsi="Arial" w:cs="Arial"/>
        </w:rPr>
      </w:pPr>
    </w:p>
    <w:p w:rsidR="00E56556" w:rsidRPr="00E56556" w:rsidRDefault="00E56556" w:rsidP="00E56556">
      <w:pPr>
        <w:pStyle w:val="Default"/>
        <w:jc w:val="both"/>
        <w:rPr>
          <w:rFonts w:ascii="Arial" w:hAnsi="Arial" w:cs="Arial"/>
        </w:rPr>
      </w:pPr>
      <w:r w:rsidRPr="00E56556">
        <w:rPr>
          <w:rFonts w:ascii="Arial" w:hAnsi="Arial" w:cs="Arial"/>
        </w:rPr>
        <w:t xml:space="preserve">Przedmiot Umowy </w:t>
      </w:r>
    </w:p>
    <w:p w:rsidR="00E56556" w:rsidRPr="00E56556" w:rsidRDefault="00E56556" w:rsidP="00E56556">
      <w:pPr>
        <w:pStyle w:val="Default"/>
        <w:spacing w:after="30"/>
        <w:jc w:val="both"/>
        <w:rPr>
          <w:rFonts w:ascii="Arial" w:hAnsi="Arial" w:cs="Arial"/>
        </w:rPr>
      </w:pPr>
      <w:r w:rsidRPr="00E56556">
        <w:rPr>
          <w:rFonts w:ascii="Arial" w:hAnsi="Arial" w:cs="Arial"/>
        </w:rPr>
        <w:t xml:space="preserve">1. Przedmiotem Umowy jest dostawa: </w:t>
      </w:r>
      <w:r w:rsidR="00927721">
        <w:rPr>
          <w:rFonts w:ascii="Arial" w:hAnsi="Arial" w:cs="Arial"/>
        </w:rPr>
        <w:t xml:space="preserve">54 szt. komputerów przenośnych - </w:t>
      </w:r>
      <w:bookmarkStart w:id="0" w:name="_GoBack"/>
      <w:bookmarkEnd w:id="0"/>
      <w:r w:rsidRPr="00E56556">
        <w:rPr>
          <w:rFonts w:ascii="Arial" w:hAnsi="Arial" w:cs="Arial"/>
        </w:rPr>
        <w:t xml:space="preserve">sprzętu komputerowego z oprogramowaniem w ramach projektu „Cyfrowa Gmina”, zgodnie z </w:t>
      </w:r>
      <w:r w:rsidR="004F5009">
        <w:rPr>
          <w:rFonts w:ascii="Arial" w:hAnsi="Arial" w:cs="Arial"/>
        </w:rPr>
        <w:t xml:space="preserve">Opisem Przedmiotu Zamówienia </w:t>
      </w:r>
      <w:r w:rsidRPr="00E56556">
        <w:rPr>
          <w:rFonts w:ascii="Arial" w:hAnsi="Arial" w:cs="Arial"/>
        </w:rPr>
        <w:t xml:space="preserve">stanowiącą załącznik nr 1 do Umowy (dalej: </w:t>
      </w:r>
      <w:r w:rsidR="004F5009">
        <w:rPr>
          <w:rFonts w:ascii="Arial" w:hAnsi="Arial" w:cs="Arial"/>
        </w:rPr>
        <w:t>OP</w:t>
      </w:r>
      <w:r w:rsidRPr="00E56556">
        <w:rPr>
          <w:rFonts w:ascii="Arial" w:hAnsi="Arial" w:cs="Arial"/>
        </w:rPr>
        <w:t xml:space="preserve">Z) oraz ze złożoną przez Wykonawcę ofertą stanowiącą załącznik nr 2 do Umowy. </w:t>
      </w:r>
    </w:p>
    <w:p w:rsidR="00E56556" w:rsidRPr="00E56556" w:rsidRDefault="00E56556" w:rsidP="00E56556">
      <w:pPr>
        <w:pStyle w:val="Default"/>
        <w:jc w:val="both"/>
        <w:rPr>
          <w:rFonts w:ascii="Arial" w:hAnsi="Arial" w:cs="Arial"/>
        </w:rPr>
      </w:pPr>
      <w:r w:rsidRPr="00E56556">
        <w:rPr>
          <w:rFonts w:ascii="Arial" w:hAnsi="Arial" w:cs="Arial"/>
        </w:rPr>
        <w:t xml:space="preserve">2. Dostarczany sprzęt i oprogramowanie muszą być fabrycznie nowe, nieużywane, nieuszkodzone i nieobciążone prawami osób trzecich. </w:t>
      </w:r>
    </w:p>
    <w:p w:rsidR="00E56556" w:rsidRPr="00E56556" w:rsidRDefault="00E56556" w:rsidP="00E56556">
      <w:pPr>
        <w:pStyle w:val="Default"/>
        <w:jc w:val="both"/>
        <w:rPr>
          <w:rFonts w:ascii="Arial" w:hAnsi="Arial" w:cs="Arial"/>
        </w:rPr>
      </w:pPr>
    </w:p>
    <w:p w:rsidR="004F5009" w:rsidRDefault="00E56556" w:rsidP="004F5009">
      <w:pPr>
        <w:pStyle w:val="Default"/>
        <w:jc w:val="center"/>
        <w:rPr>
          <w:rFonts w:ascii="Arial" w:hAnsi="Arial" w:cs="Arial"/>
        </w:rPr>
      </w:pPr>
      <w:r w:rsidRPr="00E56556">
        <w:rPr>
          <w:rFonts w:ascii="Arial" w:hAnsi="Arial" w:cs="Arial"/>
        </w:rPr>
        <w:t>§ 3</w:t>
      </w:r>
    </w:p>
    <w:p w:rsidR="004F5009" w:rsidRDefault="004F5009" w:rsidP="00E56556">
      <w:pPr>
        <w:pStyle w:val="Default"/>
        <w:jc w:val="both"/>
        <w:rPr>
          <w:rFonts w:ascii="Arial" w:hAnsi="Arial" w:cs="Arial"/>
        </w:rPr>
      </w:pPr>
    </w:p>
    <w:p w:rsidR="00E56556" w:rsidRPr="00E56556" w:rsidRDefault="00E56556" w:rsidP="00E56556">
      <w:pPr>
        <w:pStyle w:val="Default"/>
        <w:jc w:val="both"/>
        <w:rPr>
          <w:rFonts w:ascii="Arial" w:hAnsi="Arial" w:cs="Arial"/>
        </w:rPr>
      </w:pPr>
      <w:r w:rsidRPr="00E56556">
        <w:rPr>
          <w:rFonts w:ascii="Arial" w:hAnsi="Arial" w:cs="Arial"/>
        </w:rPr>
        <w:t xml:space="preserve">Sposób realizacji przedmiotu Umowy </w:t>
      </w:r>
    </w:p>
    <w:p w:rsidR="00E56556" w:rsidRPr="00E56556" w:rsidRDefault="00E56556" w:rsidP="00E56556">
      <w:pPr>
        <w:pStyle w:val="Default"/>
        <w:jc w:val="both"/>
        <w:rPr>
          <w:rFonts w:ascii="Arial" w:hAnsi="Arial" w:cs="Arial"/>
        </w:rPr>
      </w:pPr>
      <w:r w:rsidRPr="00E56556">
        <w:rPr>
          <w:rFonts w:ascii="Arial" w:hAnsi="Arial" w:cs="Arial"/>
        </w:rPr>
        <w:t xml:space="preserve">1. Strony deklarują współpracę w celu realizacji Umowy. W szczególności Strony zobowiązane są do wzajemnego powiadamiania o ważnych okolicznościach mających lub mogących mieć wpływ na wykonanie Umowy, w tym na ewentualne opóźnienia.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Językiem Umowy i językiem stosowanym podczas jej realizacji jest język polski. Dotyczy to także całej komunikacji między Stronami.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3. Wykonawca zapewni takie opakowanie sprzętu jakie jest wymagane, żeby nie dopuścić do jego uszkodzenia lub pogorszenia jego jakości w trakcie transportu do miejsca dostawy.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4. Sprzęt będzie oznaczony zgodnie z obowiązującymi przepisami, a w szczególności znakami bezpieczeństwa.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5. Wykonawca zobowiązuje się wykonać przedmiot Umowy z zachowaniem należytej staranności, przy wykorzystaniu całej posiadanej wiedzy i doświadczenia.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6. Przedmiot umowy zostanie dostarczony przez Wykonawcę oraz uruchomiony, skonfigurowany i wdrożony w porozumieniu z Zamawiającym.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7. Wykonawca wyda Zamawiającemu instrukcje obsługi sprzętu lub – jeśli są one udostępniane przez producenta w formie elektronicznej – przekaże adresy WWW, pod którymi można je pobrać.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8. Po instalacji Wykonawca jest zobowiązany do odbioru wszystkich opakowań pochodzących od dostarczonego sprzętu.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9. Wykonawca jest zobowiązany do sporządzenia i przekazania najpóźniej w dniu odbioru dokumentacji powykonawczej, zawierającej w szczególności wszystkie dane dostępu do urządzeń i systemów (loginy, hasła, kody PIN itp.), jeśli takie zostały wprowadzone przez Wykonawcę.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10. Wykonawca zgłosi gotowość do odbioru z wyprzedzeniem co najmniej 5 dni roboczych.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11. Odbiór Przedmiotu Umowy odbędzie się w siedzibie Zamawiającego w obecności przedstawicieli obydwu Stron i polegać będzie na sprawdzeniu jego kompletności i stanu.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12. Odbiór Przedmiotu Umowy zostanie potwierdzony protokołem odbioru, podpisanym przez przedstawicieli Zamawiającego i Wykonawcy.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13. Protokół odbioru sporządzony zostanie w formie pisemnej, pod rygorem nieważności, w dwóch egzemplarzach, po jednym dla każdej ze Stron. O ile z Umowy lub przepisów prawa nie wynika inaczej, jedynie Protokół odbioru podpisany przez obie Strony bez zastrzeżeń jest podstawą do dokonania zapłaty wynagrodzenia. Zamawiający nie dopuszcza jednostronnych Protokołów odbioru wystawionych przez Wykonawcę.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14. Wykonawca oświadcza, że przedmiot umowy zostanie wykonany w zgodzie z prawem autorskim.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15. Dla oprogramowania Wykonawca zobowiązany jest do udzielenia niewyłącznej licencji Zamawiającemu lub przeniesienia na Zamawiającego niewyłącznego uprawnienia licencyjnego zgodnego z zasadami licencjonowania określonymi przez producenta.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lastRenderedPageBreak/>
        <w:t>16. Jeżeli w opis</w:t>
      </w:r>
      <w:r w:rsidR="004F5009">
        <w:rPr>
          <w:rFonts w:ascii="Arial" w:hAnsi="Arial" w:cs="Arial"/>
          <w:color w:val="auto"/>
        </w:rPr>
        <w:t>ie</w:t>
      </w:r>
      <w:r w:rsidRPr="00E56556">
        <w:rPr>
          <w:rFonts w:ascii="Arial" w:hAnsi="Arial" w:cs="Arial"/>
          <w:color w:val="auto"/>
        </w:rPr>
        <w:t xml:space="preserve"> przedmiotu zamówienia nie wskazano terminu obowiązywania licencji dla danego oprogramowania, ani też nie wskazano, że licencja musi być bezterminowa (bez ograniczeń czasowych), wówczas licencje na oprogramowanie zostaną udzielone na okres nie krótszy niż 6 lat licząc od dnia odbioru.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17. Zamawiający zastrzega sobie możliwość weryfikacji legalności oprogramowania bezpośrednio u producenta w przypadku, jeśli poweźmie wątpliwości co do legalności jego pochodzenia.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18. Korzyści i ciężary związane ze sprzętem oraz niebezpieczeństwo przypadkowej utraty lub uszkodzenia sprzętu przechodzą na Zamawiającego z chwilą wydania sprzętu Zamawiającemu i po podpisaniu protokołu, o którym mowa w ust</w:t>
      </w:r>
      <w:r w:rsidR="004F5009">
        <w:rPr>
          <w:rFonts w:ascii="Arial" w:hAnsi="Arial" w:cs="Arial"/>
          <w:color w:val="auto"/>
        </w:rPr>
        <w:t xml:space="preserve">. 13. Za dzień wydania sprzętu </w:t>
      </w:r>
      <w:r w:rsidRPr="00E56556">
        <w:rPr>
          <w:rFonts w:ascii="Arial" w:hAnsi="Arial" w:cs="Arial"/>
          <w:color w:val="auto"/>
        </w:rPr>
        <w:t xml:space="preserve">Zamawiającemu uważa się dzień, w którym sprzęt został odebrany przez Zamawiającego zgodnie z procedurą określoną w ust. 10 i dalszych. </w:t>
      </w:r>
    </w:p>
    <w:p w:rsidR="00E56556" w:rsidRPr="00E56556" w:rsidRDefault="00E56556" w:rsidP="00E56556">
      <w:pPr>
        <w:pStyle w:val="Default"/>
        <w:jc w:val="both"/>
        <w:rPr>
          <w:rFonts w:ascii="Arial" w:hAnsi="Arial" w:cs="Arial"/>
          <w:color w:val="auto"/>
        </w:rPr>
      </w:pPr>
    </w:p>
    <w:p w:rsidR="004F5009" w:rsidRDefault="00E56556" w:rsidP="004F5009">
      <w:pPr>
        <w:pStyle w:val="Default"/>
        <w:jc w:val="center"/>
        <w:rPr>
          <w:rFonts w:ascii="Arial" w:hAnsi="Arial" w:cs="Arial"/>
          <w:color w:val="auto"/>
        </w:rPr>
      </w:pPr>
      <w:r w:rsidRPr="00E56556">
        <w:rPr>
          <w:rFonts w:ascii="Arial" w:hAnsi="Arial" w:cs="Arial"/>
          <w:color w:val="auto"/>
        </w:rPr>
        <w:t>§ 4</w:t>
      </w:r>
    </w:p>
    <w:p w:rsidR="004F5009" w:rsidRDefault="004F5009"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Termin wykonania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Strony ustalają termin realizacji Umowy, t. j.: dostarczenie całości zaoferowanego sprzętu i oprogramowania oraz jego uruchomienie i wdrożenie do </w:t>
      </w:r>
      <w:r w:rsidR="004F5009">
        <w:rPr>
          <w:rFonts w:ascii="Arial" w:hAnsi="Arial" w:cs="Arial"/>
          <w:color w:val="auto"/>
        </w:rPr>
        <w:t xml:space="preserve">dwóch miesięcy </w:t>
      </w:r>
      <w:r w:rsidRPr="00E56556">
        <w:rPr>
          <w:rFonts w:ascii="Arial" w:hAnsi="Arial" w:cs="Arial"/>
          <w:color w:val="auto"/>
        </w:rPr>
        <w:t xml:space="preserve"> od daty zawarcia Umowy. </w:t>
      </w:r>
    </w:p>
    <w:p w:rsidR="00E56556" w:rsidRPr="00E56556" w:rsidRDefault="00E56556" w:rsidP="00E56556">
      <w:pPr>
        <w:pStyle w:val="Default"/>
        <w:jc w:val="both"/>
        <w:rPr>
          <w:rFonts w:ascii="Arial" w:hAnsi="Arial" w:cs="Arial"/>
          <w:color w:val="auto"/>
        </w:rPr>
      </w:pPr>
    </w:p>
    <w:p w:rsidR="004F5009" w:rsidRDefault="00E56556" w:rsidP="004F5009">
      <w:pPr>
        <w:pStyle w:val="Default"/>
        <w:jc w:val="center"/>
        <w:rPr>
          <w:rFonts w:ascii="Arial" w:hAnsi="Arial" w:cs="Arial"/>
          <w:color w:val="auto"/>
        </w:rPr>
      </w:pPr>
      <w:r w:rsidRPr="00E56556">
        <w:rPr>
          <w:rFonts w:ascii="Arial" w:hAnsi="Arial" w:cs="Arial"/>
          <w:color w:val="auto"/>
        </w:rPr>
        <w:t>§ 5</w:t>
      </w:r>
    </w:p>
    <w:p w:rsidR="004F5009" w:rsidRDefault="004F5009"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Obowiązki Stron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Zamawiający jest zobowiązany do współdziałania z Wykonawcą w granicach określonych prawem oraz Umową.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W celu uniknięcia wątpliwości przyjmuje się, że jeżeli Strony nie zdefiniowały danego działania niezbędnego do prawidłowej realizacji Umowy jako obowiązku Zamawiającego, Stroną zobowiązaną do wykonania takiego działania jest Wykonawca, jako podmiot profesjonalny. Powyższe ma zastosowanie w szczególności do elementów umożliwiających instalację i uruchomienie zakupionego sprzętu, np. kabli połączeniowych, zasilających, baterii itp.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3. Wykonawca zobowiązany jest wykonać Przedmiot Umowy z najwyższą starannością oraz zgodnie z obowiązującymi przepisami prawa w tym zakresie. </w:t>
      </w:r>
    </w:p>
    <w:p w:rsidR="00E56556" w:rsidRPr="00E56556" w:rsidRDefault="00E56556" w:rsidP="00E56556">
      <w:pPr>
        <w:pStyle w:val="Default"/>
        <w:jc w:val="both"/>
        <w:rPr>
          <w:rFonts w:ascii="Arial" w:hAnsi="Arial" w:cs="Arial"/>
          <w:color w:val="auto"/>
        </w:rPr>
      </w:pPr>
    </w:p>
    <w:p w:rsidR="004F5009" w:rsidRDefault="00E56556" w:rsidP="004F5009">
      <w:pPr>
        <w:pStyle w:val="Default"/>
        <w:jc w:val="center"/>
        <w:rPr>
          <w:rFonts w:ascii="Arial" w:hAnsi="Arial" w:cs="Arial"/>
          <w:color w:val="auto"/>
        </w:rPr>
      </w:pPr>
      <w:r w:rsidRPr="00E56556">
        <w:rPr>
          <w:rFonts w:ascii="Arial" w:hAnsi="Arial" w:cs="Arial"/>
          <w:color w:val="auto"/>
        </w:rPr>
        <w:t>§ 6</w:t>
      </w:r>
    </w:p>
    <w:p w:rsidR="004F5009" w:rsidRDefault="004F5009"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Podwykonawcy </w:t>
      </w:r>
    </w:p>
    <w:p w:rsidR="00E56556" w:rsidRPr="00E56556" w:rsidRDefault="00E56556" w:rsidP="00E56556">
      <w:pPr>
        <w:pStyle w:val="Default"/>
        <w:spacing w:after="32"/>
        <w:jc w:val="both"/>
        <w:rPr>
          <w:rFonts w:ascii="Arial" w:hAnsi="Arial" w:cs="Arial"/>
          <w:color w:val="auto"/>
        </w:rPr>
      </w:pPr>
      <w:r w:rsidRPr="00E56556">
        <w:rPr>
          <w:rFonts w:ascii="Arial" w:hAnsi="Arial" w:cs="Arial"/>
          <w:color w:val="auto"/>
        </w:rPr>
        <w:t xml:space="preserve">1. Wykonawca jest uprawniony do powierzenia wykonania części przedmiotu Umowy Podwykonawcom, z zastrzeżeniem poniższych postanowień. </w:t>
      </w:r>
    </w:p>
    <w:p w:rsidR="003B0395" w:rsidRDefault="00E56556" w:rsidP="00E56556">
      <w:pPr>
        <w:pStyle w:val="Default"/>
        <w:spacing w:after="30"/>
        <w:jc w:val="both"/>
        <w:rPr>
          <w:rFonts w:ascii="Arial" w:hAnsi="Arial" w:cs="Arial"/>
          <w:color w:val="auto"/>
        </w:rPr>
      </w:pPr>
      <w:r w:rsidRPr="00E56556">
        <w:rPr>
          <w:rFonts w:ascii="Arial" w:hAnsi="Arial" w:cs="Arial"/>
          <w:color w:val="auto"/>
        </w:rPr>
        <w:t xml:space="preserve">2. Wykonawca wykona przedmiot Umowy przy udziale następujących Podwykonawców / samodzielnie </w:t>
      </w:r>
      <w:r w:rsidRPr="00E56556">
        <w:rPr>
          <w:rFonts w:ascii="Arial" w:hAnsi="Arial" w:cs="Arial"/>
          <w:i/>
          <w:iCs/>
          <w:color w:val="auto"/>
        </w:rPr>
        <w:t>[wybrać odpowiednie]</w:t>
      </w:r>
      <w:r w:rsidRPr="00E56556">
        <w:rPr>
          <w:rFonts w:ascii="Arial" w:hAnsi="Arial" w:cs="Arial"/>
          <w:color w:val="auto"/>
        </w:rPr>
        <w:t xml:space="preserv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w:t>
      </w:r>
      <w:r w:rsidRPr="00E56556">
        <w:rPr>
          <w:rFonts w:ascii="Arial" w:hAnsi="Arial" w:cs="Arial"/>
          <w:i/>
          <w:iCs/>
          <w:color w:val="auto"/>
        </w:rPr>
        <w:t xml:space="preserve">[wskazanie firmy, danych kontaktowych, osób reprezentujących Podwykonawcę] </w:t>
      </w:r>
      <w:r w:rsidRPr="00E56556">
        <w:rPr>
          <w:rFonts w:ascii="Arial" w:hAnsi="Arial" w:cs="Arial"/>
          <w:color w:val="auto"/>
        </w:rPr>
        <w:t xml:space="preserve">……………………- w zakresie ..................................; </w:t>
      </w:r>
    </w:p>
    <w:p w:rsidR="00E56556" w:rsidRPr="00E56556" w:rsidRDefault="00E56556" w:rsidP="00E56556">
      <w:pPr>
        <w:pStyle w:val="Default"/>
        <w:jc w:val="both"/>
        <w:rPr>
          <w:rFonts w:ascii="Arial" w:hAnsi="Arial" w:cs="Arial"/>
          <w:color w:val="auto"/>
        </w:rPr>
      </w:pPr>
      <w:r w:rsidRPr="00E56556">
        <w:rPr>
          <w:rFonts w:ascii="Arial" w:hAnsi="Arial" w:cs="Arial"/>
          <w:i/>
          <w:iCs/>
          <w:color w:val="auto"/>
        </w:rPr>
        <w:t xml:space="preserve">2) [powielić stosownie do liczby wykonawców]. </w:t>
      </w:r>
    </w:p>
    <w:p w:rsidR="00E56556" w:rsidRPr="00E56556" w:rsidRDefault="00E56556"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3. Wykonawca zobowiązany jest do poinformowania Zamawiającego w formie pisemnej o każdej zmianie danych dotyczących Podwykonawców, jak również o </w:t>
      </w:r>
      <w:r w:rsidRPr="00E56556">
        <w:rPr>
          <w:rFonts w:ascii="Arial" w:hAnsi="Arial" w:cs="Arial"/>
          <w:color w:val="auto"/>
        </w:rPr>
        <w:lastRenderedPageBreak/>
        <w:t xml:space="preserve">ewentualnych nowych Podwykonawcach, którym zamierza powierzyć prace w ramach realizacji Umowy.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4. Informacja o zmianie danych dotyczących Podwykonawców powinna zostać przekazana Zamawiającemu w terminie 3 dni roboczych od zmiany danych, w celu zachowania niezakłóconej współpracy operacyjnej.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5. Jeżeli Zamawiający stwierdzi, że wobec danego Podwykonawcy zachodzą podstawy wykluczenia, Wykonawca zobowiązany jest zastąpić tego Podwykonawcę lub zrezygnować z powierzenia wykonania odpowiedniej części zamówienia Podwykonawcy. </w:t>
      </w:r>
    </w:p>
    <w:p w:rsidR="003B0395" w:rsidRDefault="00E56556" w:rsidP="003B0395">
      <w:pPr>
        <w:pStyle w:val="Default"/>
        <w:jc w:val="both"/>
        <w:rPr>
          <w:rFonts w:ascii="Arial" w:hAnsi="Arial" w:cs="Arial"/>
          <w:color w:val="auto"/>
        </w:rPr>
      </w:pPr>
      <w:r w:rsidRPr="00E56556">
        <w:rPr>
          <w:rFonts w:ascii="Arial" w:hAnsi="Arial" w:cs="Arial"/>
          <w:color w:val="auto"/>
        </w:rPr>
        <w:t>6. W celu uniknięcia wątpliwości, Strony potwierdzają, że Wykonawca ponosi odpowiedzialność za działanie Podwykonawców jak za własne działania, niezależnie od podjętych przez Zamawiającego działań sprawdzających wynikających z niniejs</w:t>
      </w:r>
      <w:r w:rsidR="003B0395">
        <w:rPr>
          <w:rFonts w:ascii="Arial" w:hAnsi="Arial" w:cs="Arial"/>
          <w:color w:val="auto"/>
        </w:rPr>
        <w:t xml:space="preserve">zej Umowy lub przepisów prawa. </w:t>
      </w:r>
    </w:p>
    <w:p w:rsidR="003B0395" w:rsidRDefault="003B0395" w:rsidP="003B0395">
      <w:pPr>
        <w:pStyle w:val="Default"/>
        <w:jc w:val="both"/>
        <w:rPr>
          <w:rFonts w:ascii="Arial" w:hAnsi="Arial" w:cs="Arial"/>
          <w:color w:val="auto"/>
        </w:rPr>
      </w:pPr>
    </w:p>
    <w:p w:rsidR="003B0395" w:rsidRDefault="00E56556" w:rsidP="003B0395">
      <w:pPr>
        <w:pStyle w:val="Default"/>
        <w:jc w:val="center"/>
        <w:rPr>
          <w:rFonts w:ascii="Arial" w:hAnsi="Arial" w:cs="Arial"/>
          <w:color w:val="auto"/>
        </w:rPr>
      </w:pPr>
      <w:r w:rsidRPr="00E56556">
        <w:rPr>
          <w:rFonts w:ascii="Arial" w:hAnsi="Arial" w:cs="Arial"/>
          <w:color w:val="auto"/>
        </w:rPr>
        <w:t>§ 7</w:t>
      </w:r>
    </w:p>
    <w:p w:rsidR="003B0395" w:rsidRDefault="003B0395" w:rsidP="003B0395">
      <w:pPr>
        <w:pStyle w:val="Default"/>
        <w:jc w:val="center"/>
        <w:rPr>
          <w:rFonts w:ascii="Arial" w:hAnsi="Arial" w:cs="Arial"/>
          <w:color w:val="auto"/>
        </w:rPr>
      </w:pPr>
    </w:p>
    <w:p w:rsidR="00E56556" w:rsidRDefault="00E56556" w:rsidP="003B0395">
      <w:pPr>
        <w:pStyle w:val="Default"/>
        <w:jc w:val="both"/>
        <w:rPr>
          <w:rFonts w:ascii="Arial" w:hAnsi="Arial" w:cs="Arial"/>
          <w:color w:val="auto"/>
        </w:rPr>
      </w:pPr>
      <w:r w:rsidRPr="00E56556">
        <w:rPr>
          <w:rFonts w:ascii="Arial" w:hAnsi="Arial" w:cs="Arial"/>
          <w:color w:val="auto"/>
        </w:rPr>
        <w:t xml:space="preserve">Wynagrodzenie </w:t>
      </w:r>
    </w:p>
    <w:p w:rsidR="00EB1FEF" w:rsidRPr="00E56556" w:rsidRDefault="00EB1FEF" w:rsidP="003B0395">
      <w:pPr>
        <w:pStyle w:val="Default"/>
        <w:jc w:val="both"/>
        <w:rPr>
          <w:rFonts w:ascii="Arial" w:hAnsi="Arial" w:cs="Arial"/>
          <w:color w:val="auto"/>
        </w:rPr>
      </w:pP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Wynagrodzenie brutto za realizację przedmiotu Umowy wynosi ………zł (słownie: ………………………………………………….), w tym podatek VAT: …..zł (słownie: ………………………………………………….).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Strony ustalają, że podstawą do wystawienia przez Wykonawcę faktury jest należyte wykonanie obowiązków Wykonawcy wynikających z niniejszej Umowy, co musi zostać potwierdzone protokołem odbioru obejmującym cały przedmiot Umowy.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3. Za datę wykonania przedmiotu Umowy w całości uważa się datę podpisania przez Strony protokołu odbioru bez zastrzeżeń.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4. Wynagrodzenie będzie płatne przelewem w terminie do 30 dni od daty otrzymania prawidłowo wystawionej faktury VAT wraz z załączoną kopią protokołu odbioru. Wynagrodzenie będzie płatne na rachunek Wykonawcy wskazany na fakturze.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5. Za datę zapłaty Strony ustalają dzień obciążenia rachunku Zamawiającego.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6. Strony postanawiają, że Wykonawca, nie może przenieść wierzytelności wynikającej z niniejszej umowy na osoby trzecie, bez zgody Zamawiającego </w:t>
      </w:r>
    </w:p>
    <w:p w:rsidR="003B0395" w:rsidRDefault="00E56556" w:rsidP="00E56556">
      <w:pPr>
        <w:pStyle w:val="Default"/>
        <w:spacing w:after="32"/>
        <w:jc w:val="both"/>
        <w:rPr>
          <w:rFonts w:ascii="Arial" w:hAnsi="Arial" w:cs="Arial"/>
          <w:color w:val="auto"/>
        </w:rPr>
      </w:pPr>
      <w:r w:rsidRPr="00E56556">
        <w:rPr>
          <w:rFonts w:ascii="Arial" w:hAnsi="Arial" w:cs="Arial"/>
          <w:color w:val="auto"/>
        </w:rPr>
        <w:t xml:space="preserve">7. Na fakturze za wykonanie przedmiotu umowy należy uwzględnić wszystkie pozycje wynikające ze złożonej oferty przez Wykonawcę (zał. nr 2), pod rygorem bezskuteczności jej doręczenia Zamawiającemu. </w:t>
      </w:r>
    </w:p>
    <w:p w:rsidR="00EB1FEF" w:rsidRDefault="00EB1FEF" w:rsidP="003B0395">
      <w:pPr>
        <w:pStyle w:val="Default"/>
        <w:jc w:val="center"/>
        <w:rPr>
          <w:rFonts w:ascii="Arial" w:hAnsi="Arial" w:cs="Arial"/>
          <w:color w:val="auto"/>
        </w:rPr>
      </w:pPr>
    </w:p>
    <w:p w:rsidR="003B0395" w:rsidRDefault="00E56556" w:rsidP="003B0395">
      <w:pPr>
        <w:pStyle w:val="Default"/>
        <w:jc w:val="center"/>
        <w:rPr>
          <w:rFonts w:ascii="Arial" w:hAnsi="Arial" w:cs="Arial"/>
          <w:color w:val="auto"/>
        </w:rPr>
      </w:pPr>
      <w:r w:rsidRPr="00E56556">
        <w:rPr>
          <w:rFonts w:ascii="Arial" w:hAnsi="Arial" w:cs="Arial"/>
          <w:color w:val="auto"/>
        </w:rPr>
        <w:t>§ 8</w:t>
      </w:r>
    </w:p>
    <w:p w:rsidR="003B0395" w:rsidRDefault="003B0395" w:rsidP="00E56556">
      <w:pPr>
        <w:pStyle w:val="Default"/>
        <w:jc w:val="both"/>
        <w:rPr>
          <w:rFonts w:ascii="Arial" w:hAnsi="Arial" w:cs="Arial"/>
          <w:color w:val="auto"/>
        </w:rPr>
      </w:pPr>
    </w:p>
    <w:p w:rsidR="00E56556" w:rsidRDefault="00E56556" w:rsidP="00E56556">
      <w:pPr>
        <w:pStyle w:val="Default"/>
        <w:jc w:val="both"/>
        <w:rPr>
          <w:rFonts w:ascii="Arial" w:hAnsi="Arial" w:cs="Arial"/>
          <w:color w:val="auto"/>
        </w:rPr>
      </w:pPr>
      <w:r w:rsidRPr="00E56556">
        <w:rPr>
          <w:rFonts w:ascii="Arial" w:hAnsi="Arial" w:cs="Arial"/>
          <w:color w:val="auto"/>
        </w:rPr>
        <w:t xml:space="preserve">Gwarancja i rękojmia </w:t>
      </w:r>
    </w:p>
    <w:p w:rsidR="003B0395" w:rsidRPr="00E56556" w:rsidRDefault="003B0395" w:rsidP="00E56556">
      <w:pPr>
        <w:pStyle w:val="Default"/>
        <w:jc w:val="both"/>
        <w:rPr>
          <w:rFonts w:ascii="Arial" w:hAnsi="Arial" w:cs="Arial"/>
          <w:color w:val="auto"/>
        </w:rPr>
      </w:pPr>
    </w:p>
    <w:p w:rsidR="00EB1FEF" w:rsidRDefault="00EB1FEF" w:rsidP="00EB1FEF">
      <w:pPr>
        <w:jc w:val="both"/>
        <w:rPr>
          <w:rFonts w:ascii="Arial" w:hAnsi="Arial" w:cs="Arial"/>
          <w:sz w:val="22"/>
          <w:szCs w:val="22"/>
        </w:rPr>
      </w:pPr>
      <w:r>
        <w:rPr>
          <w:rFonts w:ascii="Arial" w:hAnsi="Arial" w:cs="Arial"/>
          <w:sz w:val="22"/>
          <w:szCs w:val="22"/>
        </w:rPr>
        <w:t>1.</w:t>
      </w:r>
      <w:r w:rsidRPr="00EB1FEF">
        <w:rPr>
          <w:rFonts w:ascii="Arial" w:hAnsi="Arial" w:cs="Arial"/>
          <w:sz w:val="22"/>
          <w:szCs w:val="22"/>
        </w:rPr>
        <w:t>Wykonawca oświadcza, że udziela Zamawiającemu gwarancji na elementy umowy składające</w:t>
      </w:r>
      <w:r>
        <w:rPr>
          <w:rFonts w:ascii="Arial" w:hAnsi="Arial" w:cs="Arial"/>
          <w:sz w:val="22"/>
          <w:szCs w:val="22"/>
        </w:rPr>
        <w:t xml:space="preserve"> </w:t>
      </w:r>
      <w:r w:rsidRPr="00EB1FEF">
        <w:rPr>
          <w:rFonts w:ascii="Arial" w:hAnsi="Arial" w:cs="Arial"/>
          <w:sz w:val="22"/>
          <w:szCs w:val="22"/>
        </w:rPr>
        <w:t>się na Przedmiot Umowy na okres wskazany w Załączniku nr 1 do SWZ (Szczegółowy opis</w:t>
      </w:r>
      <w:r>
        <w:rPr>
          <w:sz w:val="22"/>
          <w:szCs w:val="22"/>
        </w:rPr>
        <w:t xml:space="preserve"> </w:t>
      </w:r>
      <w:r w:rsidRPr="00EB1FEF">
        <w:rPr>
          <w:rFonts w:ascii="Arial" w:hAnsi="Arial" w:cs="Arial"/>
          <w:sz w:val="22"/>
          <w:szCs w:val="22"/>
        </w:rPr>
        <w:t>przedmiotu zamówienia), jeśli dla danego elementu zamówienia wskazano takie wymagania,</w:t>
      </w:r>
      <w:r>
        <w:rPr>
          <w:sz w:val="22"/>
          <w:szCs w:val="22"/>
        </w:rPr>
        <w:t xml:space="preserve"> </w:t>
      </w:r>
      <w:r w:rsidRPr="00EB1FEF">
        <w:rPr>
          <w:rFonts w:ascii="Arial" w:hAnsi="Arial" w:cs="Arial"/>
          <w:sz w:val="22"/>
          <w:szCs w:val="22"/>
        </w:rPr>
        <w:t>z zastrzeżeniem ust. 2.</w:t>
      </w:r>
    </w:p>
    <w:p w:rsidR="00EB1FEF" w:rsidRDefault="00EB1FEF" w:rsidP="00EB1FEF">
      <w:pPr>
        <w:jc w:val="both"/>
        <w:rPr>
          <w:rFonts w:ascii="Arial" w:hAnsi="Arial" w:cs="Arial"/>
          <w:sz w:val="22"/>
          <w:szCs w:val="22"/>
        </w:rPr>
      </w:pPr>
      <w:r w:rsidRPr="00EB1FEF">
        <w:rPr>
          <w:sz w:val="22"/>
          <w:szCs w:val="22"/>
        </w:rPr>
        <w:br/>
      </w:r>
      <w:r w:rsidRPr="00EB1FEF">
        <w:rPr>
          <w:rFonts w:ascii="Arial" w:hAnsi="Arial" w:cs="Arial"/>
          <w:sz w:val="22"/>
          <w:szCs w:val="22"/>
        </w:rPr>
        <w:t>2. Okres gwarancji biegnie od dnia podpisania protokołu odbioru przez Zamawiającego.</w:t>
      </w:r>
    </w:p>
    <w:p w:rsidR="00EB1FEF" w:rsidRDefault="00EB1FEF" w:rsidP="00EB1FEF">
      <w:pPr>
        <w:jc w:val="both"/>
        <w:rPr>
          <w:rFonts w:ascii="Arial" w:hAnsi="Arial" w:cs="Arial"/>
          <w:sz w:val="22"/>
          <w:szCs w:val="22"/>
        </w:rPr>
      </w:pPr>
      <w:r w:rsidRPr="00EB1FEF">
        <w:rPr>
          <w:sz w:val="22"/>
          <w:szCs w:val="22"/>
        </w:rPr>
        <w:br/>
      </w:r>
      <w:r w:rsidRPr="00EB1FEF">
        <w:rPr>
          <w:rFonts w:ascii="Arial" w:hAnsi="Arial" w:cs="Arial"/>
          <w:sz w:val="22"/>
          <w:szCs w:val="22"/>
        </w:rPr>
        <w:t>3. Gwarancja udzielona przez Wykonawcę nie wyłącza uprawnień Zamawiającego z tytułu</w:t>
      </w:r>
      <w:r w:rsidRPr="00EB1FEF">
        <w:rPr>
          <w:sz w:val="22"/>
          <w:szCs w:val="22"/>
        </w:rPr>
        <w:br/>
      </w:r>
      <w:r w:rsidRPr="00EB1FEF">
        <w:rPr>
          <w:rFonts w:ascii="Arial" w:hAnsi="Arial" w:cs="Arial"/>
          <w:sz w:val="22"/>
          <w:szCs w:val="22"/>
        </w:rPr>
        <w:t>gwarancji udzielonych przez producentów sprzętu. Warunki gwarancji udzielonej przez</w:t>
      </w:r>
      <w:r w:rsidRPr="00EB1FEF">
        <w:rPr>
          <w:sz w:val="22"/>
          <w:szCs w:val="22"/>
        </w:rPr>
        <w:br/>
      </w:r>
      <w:r w:rsidRPr="00EB1FEF">
        <w:rPr>
          <w:rFonts w:ascii="Arial" w:hAnsi="Arial" w:cs="Arial"/>
          <w:sz w:val="22"/>
          <w:szCs w:val="22"/>
        </w:rPr>
        <w:lastRenderedPageBreak/>
        <w:t>Wykonawcę mają pierwszeństwo przed warunkami gwarancji udzielonych przez</w:t>
      </w:r>
      <w:r w:rsidRPr="00EB1FEF">
        <w:rPr>
          <w:sz w:val="22"/>
          <w:szCs w:val="22"/>
        </w:rPr>
        <w:br/>
      </w:r>
      <w:r w:rsidRPr="00EB1FEF">
        <w:rPr>
          <w:rFonts w:ascii="Arial" w:hAnsi="Arial" w:cs="Arial"/>
          <w:sz w:val="22"/>
          <w:szCs w:val="22"/>
        </w:rPr>
        <w:t>producentów sprzętu w zakresie, w jakim warunki gwarancji przyznają Zamawiającemu</w:t>
      </w:r>
      <w:r w:rsidRPr="00EB1FEF">
        <w:rPr>
          <w:sz w:val="22"/>
          <w:szCs w:val="22"/>
        </w:rPr>
        <w:br/>
      </w:r>
      <w:r>
        <w:rPr>
          <w:rFonts w:ascii="Arial" w:hAnsi="Arial" w:cs="Arial"/>
          <w:sz w:val="22"/>
          <w:szCs w:val="22"/>
        </w:rPr>
        <w:t xml:space="preserve">silniejszą </w:t>
      </w:r>
      <w:r w:rsidRPr="00EB1FEF">
        <w:rPr>
          <w:rFonts w:ascii="Arial" w:hAnsi="Arial" w:cs="Arial"/>
          <w:sz w:val="22"/>
          <w:szCs w:val="22"/>
        </w:rPr>
        <w:t>ochronę.</w:t>
      </w:r>
    </w:p>
    <w:p w:rsidR="00EB1FEF" w:rsidRDefault="00EB1FEF" w:rsidP="00EB1FEF">
      <w:pPr>
        <w:jc w:val="both"/>
        <w:rPr>
          <w:rFonts w:ascii="Arial" w:hAnsi="Arial" w:cs="Arial"/>
          <w:sz w:val="22"/>
          <w:szCs w:val="22"/>
        </w:rPr>
      </w:pPr>
    </w:p>
    <w:p w:rsidR="00EB1FEF" w:rsidRDefault="00EB1FEF" w:rsidP="00EB1FEF">
      <w:pPr>
        <w:jc w:val="both"/>
        <w:rPr>
          <w:rFonts w:ascii="Arial" w:hAnsi="Arial" w:cs="Arial"/>
          <w:sz w:val="22"/>
          <w:szCs w:val="22"/>
        </w:rPr>
      </w:pPr>
      <w:r>
        <w:rPr>
          <w:rFonts w:ascii="Arial" w:hAnsi="Arial" w:cs="Arial"/>
          <w:sz w:val="22"/>
          <w:szCs w:val="22"/>
        </w:rPr>
        <w:t>4.</w:t>
      </w:r>
      <w:r w:rsidRPr="00EB1FEF">
        <w:rPr>
          <w:rFonts w:ascii="Arial" w:hAnsi="Arial" w:cs="Arial"/>
          <w:sz w:val="22"/>
          <w:szCs w:val="22"/>
        </w:rPr>
        <w:t>Gwarancja udzielana jest w ramach wynagrodzenia.</w:t>
      </w:r>
    </w:p>
    <w:p w:rsidR="00EB1FEF" w:rsidRDefault="00EB1FEF" w:rsidP="00EB1FEF">
      <w:pPr>
        <w:jc w:val="both"/>
        <w:rPr>
          <w:rFonts w:ascii="Arial" w:hAnsi="Arial" w:cs="Arial"/>
          <w:sz w:val="22"/>
          <w:szCs w:val="22"/>
        </w:rPr>
      </w:pPr>
      <w:r w:rsidRPr="00EB1FEF">
        <w:rPr>
          <w:sz w:val="22"/>
          <w:szCs w:val="22"/>
        </w:rPr>
        <w:br/>
      </w:r>
      <w:r w:rsidRPr="00EB1FEF">
        <w:rPr>
          <w:rFonts w:ascii="Arial" w:hAnsi="Arial" w:cs="Arial"/>
          <w:sz w:val="22"/>
          <w:szCs w:val="22"/>
        </w:rPr>
        <w:t>5. W okresie gwarancji Wykonawca zapewnia serwis techniczny i nie może odmówić wymiany</w:t>
      </w:r>
      <w:r>
        <w:rPr>
          <w:sz w:val="22"/>
          <w:szCs w:val="22"/>
        </w:rPr>
        <w:t xml:space="preserve"> </w:t>
      </w:r>
      <w:r w:rsidRPr="00EB1FEF">
        <w:rPr>
          <w:rFonts w:ascii="Arial" w:hAnsi="Arial" w:cs="Arial"/>
          <w:sz w:val="22"/>
          <w:szCs w:val="22"/>
        </w:rPr>
        <w:t>niesprawnej części na nową w przypadku, gdy jej naprawa nie gwarantuje prawidłowej pracy</w:t>
      </w:r>
      <w:r>
        <w:rPr>
          <w:sz w:val="22"/>
          <w:szCs w:val="22"/>
        </w:rPr>
        <w:t xml:space="preserve"> </w:t>
      </w:r>
      <w:r w:rsidRPr="00EB1FEF">
        <w:rPr>
          <w:rFonts w:ascii="Arial" w:hAnsi="Arial" w:cs="Arial"/>
          <w:sz w:val="22"/>
          <w:szCs w:val="22"/>
        </w:rPr>
        <w:t>sprzętu, zgodnie z warunkami gwarancyjnymi.</w:t>
      </w:r>
    </w:p>
    <w:p w:rsidR="00EB1FEF" w:rsidRDefault="00EB1FEF" w:rsidP="00EB1FEF">
      <w:pPr>
        <w:jc w:val="both"/>
        <w:rPr>
          <w:rFonts w:ascii="Arial" w:hAnsi="Arial" w:cs="Arial"/>
          <w:sz w:val="22"/>
          <w:szCs w:val="22"/>
        </w:rPr>
      </w:pPr>
      <w:r w:rsidRPr="00EB1FEF">
        <w:rPr>
          <w:sz w:val="22"/>
          <w:szCs w:val="22"/>
        </w:rPr>
        <w:br/>
      </w:r>
      <w:r w:rsidRPr="00EB1FEF">
        <w:rPr>
          <w:rFonts w:ascii="Arial" w:hAnsi="Arial" w:cs="Arial"/>
          <w:sz w:val="22"/>
          <w:szCs w:val="22"/>
        </w:rPr>
        <w:t>6. Niezależnie od udzielonej gwarancji, Wykonawca ponosi wobec Zamawiającego</w:t>
      </w:r>
      <w:r>
        <w:rPr>
          <w:sz w:val="22"/>
          <w:szCs w:val="22"/>
        </w:rPr>
        <w:t xml:space="preserve"> </w:t>
      </w:r>
      <w:r w:rsidRPr="00EB1FEF">
        <w:rPr>
          <w:rFonts w:ascii="Arial" w:hAnsi="Arial" w:cs="Arial"/>
          <w:sz w:val="22"/>
          <w:szCs w:val="22"/>
        </w:rPr>
        <w:t>odpowiedzialność za wady fizyczne i prawne przedmiotu umowy z tytułu rękojmi</w:t>
      </w:r>
      <w:r w:rsidRPr="00EB1FEF">
        <w:rPr>
          <w:sz w:val="22"/>
          <w:szCs w:val="22"/>
        </w:rPr>
        <w:br/>
      </w:r>
      <w:r w:rsidRPr="00EB1FEF">
        <w:rPr>
          <w:rFonts w:ascii="Arial" w:hAnsi="Arial" w:cs="Arial"/>
          <w:sz w:val="22"/>
          <w:szCs w:val="22"/>
        </w:rPr>
        <w:t xml:space="preserve">w terminie i na zasadach określonych w Kodeksie cywilnym. Okres rękojmi wynosi </w:t>
      </w:r>
      <w:r>
        <w:rPr>
          <w:rFonts w:ascii="Arial" w:hAnsi="Arial" w:cs="Arial"/>
          <w:sz w:val="22"/>
          <w:szCs w:val="22"/>
        </w:rPr>
        <w:t>3</w:t>
      </w:r>
      <w:r w:rsidRPr="00EB1FEF">
        <w:rPr>
          <w:rFonts w:ascii="Arial" w:hAnsi="Arial" w:cs="Arial"/>
          <w:sz w:val="22"/>
          <w:szCs w:val="22"/>
        </w:rPr>
        <w:t xml:space="preserve"> lata</w:t>
      </w:r>
      <w:r w:rsidRPr="00EB1FEF">
        <w:rPr>
          <w:sz w:val="22"/>
          <w:szCs w:val="22"/>
        </w:rPr>
        <w:br/>
      </w:r>
      <w:r w:rsidRPr="00EB1FEF">
        <w:rPr>
          <w:rFonts w:ascii="Arial" w:hAnsi="Arial" w:cs="Arial"/>
          <w:sz w:val="22"/>
          <w:szCs w:val="22"/>
        </w:rPr>
        <w:t xml:space="preserve">z zastrzeżeniem, że w przypadku gdy okres udzielonej gwarancji jest dłuższy niż </w:t>
      </w:r>
      <w:r>
        <w:rPr>
          <w:rFonts w:ascii="Arial" w:hAnsi="Arial" w:cs="Arial"/>
          <w:sz w:val="22"/>
          <w:szCs w:val="22"/>
        </w:rPr>
        <w:t>3</w:t>
      </w:r>
      <w:r w:rsidRPr="00EB1FEF">
        <w:rPr>
          <w:rFonts w:ascii="Arial" w:hAnsi="Arial" w:cs="Arial"/>
          <w:sz w:val="22"/>
          <w:szCs w:val="22"/>
        </w:rPr>
        <w:t xml:space="preserve"> lata,</w:t>
      </w:r>
      <w:r w:rsidRPr="00EB1FEF">
        <w:rPr>
          <w:sz w:val="22"/>
          <w:szCs w:val="22"/>
        </w:rPr>
        <w:br/>
      </w:r>
      <w:r w:rsidRPr="00EB1FEF">
        <w:rPr>
          <w:rFonts w:ascii="Arial" w:hAnsi="Arial" w:cs="Arial"/>
          <w:sz w:val="22"/>
          <w:szCs w:val="22"/>
        </w:rPr>
        <w:t>to okres rękojmi jest równy okresowi udzielonej gwarancji.</w:t>
      </w:r>
    </w:p>
    <w:p w:rsidR="00EB1FEF" w:rsidRPr="00EB1FEF" w:rsidRDefault="00EB1FEF" w:rsidP="00EB1FEF">
      <w:pPr>
        <w:jc w:val="both"/>
        <w:rPr>
          <w:rFonts w:ascii="Arial" w:hAnsi="Arial" w:cs="Arial"/>
          <w:sz w:val="22"/>
          <w:szCs w:val="22"/>
        </w:rPr>
      </w:pPr>
      <w:r w:rsidRPr="00EB1FEF">
        <w:rPr>
          <w:sz w:val="22"/>
          <w:szCs w:val="22"/>
        </w:rPr>
        <w:br/>
      </w:r>
      <w:r w:rsidRPr="00EB1FEF">
        <w:rPr>
          <w:rFonts w:ascii="Arial" w:hAnsi="Arial" w:cs="Arial"/>
          <w:sz w:val="22"/>
          <w:szCs w:val="22"/>
        </w:rPr>
        <w:t>7. Wykonawca ponosi wobec Zamawiającego odpowiedzialność za wady przedmiotu umowy</w:t>
      </w:r>
      <w:r w:rsidRPr="00EB1FEF">
        <w:rPr>
          <w:sz w:val="22"/>
          <w:szCs w:val="22"/>
        </w:rPr>
        <w:br/>
      </w:r>
      <w:r w:rsidRPr="00EB1FEF">
        <w:rPr>
          <w:rFonts w:ascii="Arial" w:hAnsi="Arial" w:cs="Arial"/>
          <w:sz w:val="22"/>
          <w:szCs w:val="22"/>
        </w:rPr>
        <w:t>z tytułu gwarancji jakości w terminie i na zasadach określonych w niniejszej Umowie,</w:t>
      </w:r>
      <w:r w:rsidRPr="00EB1FEF">
        <w:rPr>
          <w:sz w:val="22"/>
          <w:szCs w:val="22"/>
        </w:rPr>
        <w:br/>
      </w:r>
      <w:r w:rsidRPr="00EB1FEF">
        <w:rPr>
          <w:rFonts w:ascii="Arial" w:hAnsi="Arial" w:cs="Arial"/>
          <w:sz w:val="22"/>
          <w:szCs w:val="22"/>
        </w:rPr>
        <w:t>a w sprawach nieuregulowanych niniejszą umową przyjmuje się jako wiążący Kodeks cywilny.</w:t>
      </w:r>
    </w:p>
    <w:p w:rsidR="00EB1FEF" w:rsidRDefault="00EB1FEF" w:rsidP="00EB1FEF">
      <w:pPr>
        <w:pStyle w:val="Default"/>
        <w:jc w:val="both"/>
        <w:rPr>
          <w:rFonts w:ascii="Arial" w:eastAsia="Times New Roman" w:hAnsi="Arial" w:cs="Arial"/>
          <w:color w:val="auto"/>
          <w:sz w:val="22"/>
          <w:szCs w:val="22"/>
          <w:lang w:eastAsia="pl-PL"/>
        </w:rPr>
      </w:pP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8. Przez wadę należy rozumieć wadę fizyczną i prawną. Wada fizyczna rozumiana, jako jawne</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lub ukryte właściwości tkwiące w sprzęcie i oprogramowaniu stanowiących przedmiot</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umowy lub w jakimkolwiek ich elemencie, powodujące niemożność używania lub korzystania</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z przedmiotu umowy zgodnie z przeznaczeniem a także obniżenie jakości, uszkodzenia lub</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usterki w przedmiocie umowy. Wada prawna rozumiana, jako sytuacja</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w której przedmiot umowy lub jakikolwiek element przedmiotu umowy nie stanowi własności</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Wykonawcy albo jeżeli jest obciążony prawem osoby trzeciej a także inne wady prawne.</w:t>
      </w:r>
    </w:p>
    <w:p w:rsidR="00EB1FEF" w:rsidRDefault="00EB1FEF" w:rsidP="00EB1FEF">
      <w:pPr>
        <w:pStyle w:val="Default"/>
        <w:jc w:val="both"/>
        <w:rPr>
          <w:rFonts w:ascii="Arial" w:eastAsia="Times New Roman" w:hAnsi="Arial" w:cs="Arial"/>
          <w:color w:val="auto"/>
          <w:sz w:val="22"/>
          <w:szCs w:val="22"/>
          <w:lang w:eastAsia="pl-PL"/>
        </w:rPr>
      </w:pP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9. Zgłoszenie awarii lub wady następuje telefonicznie/e-mailem na numer telefonu</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 / e-mail ...........................</w:t>
      </w:r>
    </w:p>
    <w:p w:rsidR="00E56556" w:rsidRPr="00EB1FEF" w:rsidRDefault="00EB1FEF" w:rsidP="00EB1FEF">
      <w:pPr>
        <w:pStyle w:val="Default"/>
        <w:jc w:val="both"/>
        <w:rPr>
          <w:rFonts w:ascii="Arial" w:hAnsi="Arial" w:cs="Arial"/>
          <w:color w:val="auto"/>
          <w:sz w:val="22"/>
          <w:szCs w:val="22"/>
        </w:rPr>
      </w:pP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10. Jeśli dla danego elementu zamówienia nie ma określonych w Załączniku nr 1 do SWZ</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(Szczegółowy opis przedmiotu zamówienia) warunków świadczenia serwisu gwarancyjnego,</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Wykonawca potwierdzi zgłoszenie w ciągu 2 dni roboczych, a usunie awarię lub wadę do</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7 dni kalendarzowych licząc od dnia zgłoszenia. W przypadku zaoferowania korzystniejszych</w:t>
      </w:r>
      <w:r w:rsidRPr="00EB1FEF">
        <w:rPr>
          <w:rFonts w:ascii="Times New Roman" w:eastAsia="Times New Roman" w:hAnsi="Times New Roman" w:cs="Times New Roman"/>
          <w:color w:val="auto"/>
          <w:sz w:val="22"/>
          <w:szCs w:val="22"/>
          <w:lang w:eastAsia="pl-PL"/>
        </w:rPr>
        <w:br/>
      </w:r>
      <w:r w:rsidRPr="00EB1FEF">
        <w:rPr>
          <w:rFonts w:ascii="Arial" w:eastAsia="Times New Roman" w:hAnsi="Arial" w:cs="Arial"/>
          <w:color w:val="auto"/>
          <w:sz w:val="22"/>
          <w:szCs w:val="22"/>
          <w:lang w:eastAsia="pl-PL"/>
        </w:rPr>
        <w:t>warunków świadczenia serwisu gwarancyjnego przez Wykonawcę obowiązują te terminy</w:t>
      </w:r>
    </w:p>
    <w:p w:rsidR="00E56556" w:rsidRPr="00E56556" w:rsidRDefault="00E56556" w:rsidP="00E56556">
      <w:pPr>
        <w:pStyle w:val="Default"/>
        <w:jc w:val="both"/>
        <w:rPr>
          <w:rFonts w:ascii="Arial" w:hAnsi="Arial" w:cs="Arial"/>
          <w:color w:val="auto"/>
        </w:rPr>
      </w:pPr>
    </w:p>
    <w:p w:rsidR="003B0395" w:rsidRDefault="00E56556" w:rsidP="003B0395">
      <w:pPr>
        <w:pStyle w:val="Default"/>
        <w:jc w:val="center"/>
        <w:rPr>
          <w:rFonts w:ascii="Arial" w:hAnsi="Arial" w:cs="Arial"/>
          <w:color w:val="auto"/>
        </w:rPr>
      </w:pPr>
      <w:r w:rsidRPr="00E56556">
        <w:rPr>
          <w:rFonts w:ascii="Arial" w:hAnsi="Arial" w:cs="Arial"/>
          <w:color w:val="auto"/>
        </w:rPr>
        <w:t>§ 9</w:t>
      </w:r>
    </w:p>
    <w:p w:rsidR="003B0395" w:rsidRDefault="003B0395" w:rsidP="00E56556">
      <w:pPr>
        <w:pStyle w:val="Default"/>
        <w:jc w:val="both"/>
        <w:rPr>
          <w:rFonts w:ascii="Arial" w:hAnsi="Arial" w:cs="Arial"/>
          <w:color w:val="auto"/>
        </w:rPr>
      </w:pPr>
    </w:p>
    <w:p w:rsidR="00E56556" w:rsidRDefault="00E56556" w:rsidP="00E56556">
      <w:pPr>
        <w:pStyle w:val="Default"/>
        <w:jc w:val="both"/>
        <w:rPr>
          <w:rFonts w:ascii="Arial" w:hAnsi="Arial" w:cs="Arial"/>
          <w:color w:val="auto"/>
        </w:rPr>
      </w:pPr>
      <w:r w:rsidRPr="00E56556">
        <w:rPr>
          <w:rFonts w:ascii="Arial" w:hAnsi="Arial" w:cs="Arial"/>
          <w:color w:val="auto"/>
        </w:rPr>
        <w:t xml:space="preserve">Kary umowne </w:t>
      </w:r>
    </w:p>
    <w:p w:rsidR="00EB1FEF" w:rsidRPr="00E56556" w:rsidRDefault="00EB1FEF" w:rsidP="00E56556">
      <w:pPr>
        <w:pStyle w:val="Default"/>
        <w:jc w:val="both"/>
        <w:rPr>
          <w:rFonts w:ascii="Arial" w:hAnsi="Arial" w:cs="Arial"/>
          <w:color w:val="auto"/>
        </w:rPr>
      </w:pPr>
    </w:p>
    <w:p w:rsidR="003B0395" w:rsidRDefault="00E56556" w:rsidP="00E56556">
      <w:pPr>
        <w:pStyle w:val="Default"/>
        <w:spacing w:after="30"/>
        <w:jc w:val="both"/>
        <w:rPr>
          <w:rFonts w:ascii="Arial" w:hAnsi="Arial" w:cs="Arial"/>
          <w:color w:val="auto"/>
        </w:rPr>
      </w:pPr>
      <w:r w:rsidRPr="00E56556">
        <w:rPr>
          <w:rFonts w:ascii="Arial" w:hAnsi="Arial" w:cs="Arial"/>
          <w:color w:val="auto"/>
        </w:rPr>
        <w:t xml:space="preserve">1. W przypadku niewykonania lub nienależytego wykonania Umowy przez Wykonawcę Zamawiający może naliczyć karę umowną w następujących przypadkach i wysokościach: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za zwłokę w przekazaniu przedmiotu Umowy w wysokości 0,1 % wartości Umowy, o której mowa w § 7 ust. 1 Umowy za każdy dzień zwłoki;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za zwłokę w usunięciu awarii lub wad Przedmiotu Umowy w wysokości 0,1 % wartości Umowy, o której mowa w § 7 ust. 1 Umowy za każdy dzień zwłoki w stosunku do terminów, o których mowa w § 8 ust. 10;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3) za odstąpienie od Umowy przez Zamawiającego z przyczyn leżących po stronie Wykonawcy w wysokości 20 % wartości Umowy, o której mowa w § 7 ust. 1 Umowy. </w:t>
      </w:r>
    </w:p>
    <w:p w:rsidR="00E56556" w:rsidRPr="00E56556" w:rsidRDefault="00E56556"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2. Wykonawca może naliczyć karę umowną za odstąpienie od Umowy przez Wykonawcę z przyczyn leżących po stronie Zamawiającego w wysokości 20 % wartości Umowy, o której mowa w § 7 ust. 1 Umowy z wyłączeniem przypadku, o jakim mowa w § 10 ust. 1 Umowy.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3. Za zwłokę w przekazaniu informacji o zmianie danych dotyczących Podwykonawców, Wykonawca zapłaci Zamawiającemu karę umowną w wysokości 100 zł za każdy dzień zwłoki w przekazaniu informacji.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4. Za zwłokę w przekazaniu informacji o zamiarze powierzenia prac nowemu Podwykonawcy Wykonawca zapłaci Zamawiającemu karę umowną w wysokości 100 zł za każdy dzień zwłoki w przekazaniu informacji.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5. O nałożeniu kary umownej, jej wysokości i podstawie jej nałożenia Zamawiający będzie informował Wykonawcę pisemnie w terminie 14 dni od zaistnienia zdarzenia stanowiącego podstawę nałożenia kary.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6. Kary umowne liczone są od wynagrodzenia brutto należnego Wykonawcy.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7. Kwoty kar umownych będą płatne w terminie wskazanym w żądaniu Zamawiającego. Powyższe nie wyłącza możliwości potrącenia naliczonych kar z wynagrodzenia należnego Wykonawcy.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8. Łączna wysokość kar umownych, których mogą dochodzić strony, nie może przekroczyć 20 % wynagrodzenia, o którym mowa w § 7 ust. 1 Umowy.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9. Zastrzeżone kary umowne nie wyłączają możliwości dochodzenia na zasadach ogólnych odszkodowania przewyższającą karę umowną. </w:t>
      </w:r>
    </w:p>
    <w:p w:rsidR="00E56556" w:rsidRPr="00E56556" w:rsidRDefault="00E56556" w:rsidP="00E56556">
      <w:pPr>
        <w:pStyle w:val="Default"/>
        <w:jc w:val="both"/>
        <w:rPr>
          <w:rFonts w:ascii="Arial" w:hAnsi="Arial" w:cs="Arial"/>
          <w:color w:val="auto"/>
        </w:rPr>
      </w:pPr>
    </w:p>
    <w:p w:rsidR="003B0395" w:rsidRDefault="00E56556" w:rsidP="003B0395">
      <w:pPr>
        <w:pStyle w:val="Default"/>
        <w:jc w:val="center"/>
        <w:rPr>
          <w:rFonts w:ascii="Arial" w:hAnsi="Arial" w:cs="Arial"/>
          <w:color w:val="auto"/>
        </w:rPr>
      </w:pPr>
      <w:r w:rsidRPr="00E56556">
        <w:rPr>
          <w:rFonts w:ascii="Arial" w:hAnsi="Arial" w:cs="Arial"/>
          <w:color w:val="auto"/>
        </w:rPr>
        <w:t>§ 10</w:t>
      </w:r>
    </w:p>
    <w:p w:rsidR="003B0395" w:rsidRDefault="003B0395" w:rsidP="00E56556">
      <w:pPr>
        <w:pStyle w:val="Default"/>
        <w:jc w:val="both"/>
        <w:rPr>
          <w:rFonts w:ascii="Arial" w:hAnsi="Arial" w:cs="Arial"/>
          <w:color w:val="auto"/>
        </w:rPr>
      </w:pPr>
    </w:p>
    <w:p w:rsidR="003B0395" w:rsidRDefault="00E56556" w:rsidP="00E56556">
      <w:pPr>
        <w:pStyle w:val="Default"/>
        <w:jc w:val="both"/>
        <w:rPr>
          <w:rFonts w:ascii="Arial" w:hAnsi="Arial" w:cs="Arial"/>
          <w:color w:val="auto"/>
        </w:rPr>
      </w:pPr>
      <w:r w:rsidRPr="00E56556">
        <w:rPr>
          <w:rFonts w:ascii="Arial" w:hAnsi="Arial" w:cs="Arial"/>
          <w:color w:val="auto"/>
        </w:rPr>
        <w:t>Odstąpienie od Umowy</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Zamawiającemu przysługuje prawo odstąpienia od Umowy w razie zaistnienia istotnej zmiany okoliczności powodującej, że wykonanie umowy nie leży w interesie publicznym, czego nie można było przewidzieć w chwili zawarcia Umowy. </w:t>
      </w:r>
    </w:p>
    <w:p w:rsidR="00B10353" w:rsidRDefault="00E56556" w:rsidP="00E56556">
      <w:pPr>
        <w:pStyle w:val="Default"/>
        <w:spacing w:after="30"/>
        <w:jc w:val="both"/>
        <w:rPr>
          <w:rFonts w:ascii="Arial" w:hAnsi="Arial" w:cs="Arial"/>
          <w:color w:val="auto"/>
        </w:rPr>
      </w:pPr>
      <w:r w:rsidRPr="00E56556">
        <w:rPr>
          <w:rFonts w:ascii="Arial" w:hAnsi="Arial" w:cs="Arial"/>
          <w:color w:val="auto"/>
        </w:rPr>
        <w:t xml:space="preserve">2. Zamawiający może odstąpić od Umowy ze skutkiem natychmiastowym również, gdy: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Wykonawca mimo pisemnego wezwania przez Zamawiającego nie wykonuje Umowy zgodnie z jej postanowieniami lub w rażący sposób zaniedbuje bądź narusza zobowiązania umowne;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stwierdzenia w toku odbioru przedmiotu umowy, że przedmiot umowy zawiera wady i pomimo wyznaczenia terminu ich usunięcia Wykonawca ich nie poprawił lub nie przystąpił do ich usunięcia;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3) zwłoka w realizacji przedmiotu umowy przekracza 10 dni. </w:t>
      </w:r>
    </w:p>
    <w:p w:rsidR="00E56556" w:rsidRPr="00E56556" w:rsidRDefault="00E56556" w:rsidP="00E56556">
      <w:pPr>
        <w:pStyle w:val="Default"/>
        <w:jc w:val="both"/>
        <w:rPr>
          <w:rFonts w:ascii="Arial" w:hAnsi="Arial" w:cs="Arial"/>
          <w:color w:val="auto"/>
        </w:rPr>
      </w:pPr>
    </w:p>
    <w:p w:rsidR="00B10353" w:rsidRDefault="00E56556" w:rsidP="00E56556">
      <w:pPr>
        <w:pStyle w:val="Default"/>
        <w:spacing w:after="30"/>
        <w:jc w:val="both"/>
        <w:rPr>
          <w:rFonts w:ascii="Arial" w:hAnsi="Arial" w:cs="Arial"/>
          <w:color w:val="auto"/>
        </w:rPr>
      </w:pPr>
      <w:r w:rsidRPr="00E56556">
        <w:rPr>
          <w:rFonts w:ascii="Arial" w:hAnsi="Arial" w:cs="Arial"/>
          <w:color w:val="auto"/>
        </w:rPr>
        <w:t xml:space="preserve">3. Zamawiający może odstąpić od umowy bez prawa Dostawcy do odszkodowania, jeżeli: </w:t>
      </w:r>
    </w:p>
    <w:p w:rsidR="00B10353" w:rsidRDefault="00B10353" w:rsidP="00E56556">
      <w:pPr>
        <w:pStyle w:val="Default"/>
        <w:spacing w:after="30"/>
        <w:jc w:val="both"/>
        <w:rPr>
          <w:rFonts w:ascii="Arial" w:hAnsi="Arial" w:cs="Arial"/>
          <w:color w:val="auto"/>
        </w:rPr>
      </w:pPr>
      <w:r>
        <w:rPr>
          <w:rFonts w:ascii="Arial" w:hAnsi="Arial" w:cs="Arial"/>
          <w:color w:val="auto"/>
        </w:rPr>
        <w:t>1</w:t>
      </w:r>
      <w:r w:rsidR="00E56556" w:rsidRPr="00E56556">
        <w:rPr>
          <w:rFonts w:ascii="Arial" w:hAnsi="Arial" w:cs="Arial"/>
          <w:color w:val="auto"/>
        </w:rPr>
        <w:t xml:space="preserve">) Wykonawca w chwili zawarcia umowy podlegał wykluczeniu </w:t>
      </w:r>
    </w:p>
    <w:p w:rsidR="00E56556" w:rsidRPr="00E56556" w:rsidRDefault="00B10353" w:rsidP="00E56556">
      <w:pPr>
        <w:pStyle w:val="Default"/>
        <w:spacing w:after="30"/>
        <w:jc w:val="both"/>
        <w:rPr>
          <w:rFonts w:ascii="Arial" w:hAnsi="Arial" w:cs="Arial"/>
          <w:color w:val="auto"/>
        </w:rPr>
      </w:pPr>
      <w:r>
        <w:rPr>
          <w:rFonts w:ascii="Arial" w:hAnsi="Arial" w:cs="Arial"/>
          <w:color w:val="auto"/>
        </w:rPr>
        <w:t>2</w:t>
      </w:r>
      <w:r w:rsidR="00E56556" w:rsidRPr="00E56556">
        <w:rPr>
          <w:rFonts w:ascii="Arial" w:hAnsi="Arial" w:cs="Arial"/>
          <w:color w:val="auto"/>
        </w:rPr>
        <w:t xml:space="preserve">)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w:t>
      </w:r>
      <w:r w:rsidR="00E56556" w:rsidRPr="00E56556">
        <w:rPr>
          <w:rFonts w:ascii="Arial" w:hAnsi="Arial" w:cs="Arial"/>
          <w:color w:val="auto"/>
        </w:rPr>
        <w:lastRenderedPageBreak/>
        <w:t xml:space="preserve">uwagi na to, że Zamawiający udzielił zamówienia z naruszeniem prawa Unii Europejskiej, </w:t>
      </w:r>
    </w:p>
    <w:p w:rsidR="00E56556" w:rsidRPr="00E56556" w:rsidRDefault="00B10353" w:rsidP="00E56556">
      <w:pPr>
        <w:pStyle w:val="Default"/>
        <w:spacing w:after="30"/>
        <w:jc w:val="both"/>
        <w:rPr>
          <w:rFonts w:ascii="Arial" w:hAnsi="Arial" w:cs="Arial"/>
          <w:color w:val="auto"/>
        </w:rPr>
      </w:pPr>
      <w:r>
        <w:rPr>
          <w:rFonts w:ascii="Arial" w:hAnsi="Arial" w:cs="Arial"/>
          <w:color w:val="auto"/>
        </w:rPr>
        <w:t>3</w:t>
      </w:r>
      <w:r w:rsidR="00E56556" w:rsidRPr="00E56556">
        <w:rPr>
          <w:rFonts w:ascii="Arial" w:hAnsi="Arial" w:cs="Arial"/>
          <w:color w:val="auto"/>
        </w:rPr>
        <w:t xml:space="preserve">) Wykonawca dokonał cesji wierzytelności wynikających z niniejszej umowy na rzecz osób trzecich bez pisemnej zgody Zamawiającego, </w:t>
      </w:r>
    </w:p>
    <w:p w:rsidR="00E56556" w:rsidRPr="00E56556" w:rsidRDefault="00B10353" w:rsidP="00E56556">
      <w:pPr>
        <w:pStyle w:val="Default"/>
        <w:spacing w:after="30"/>
        <w:jc w:val="both"/>
        <w:rPr>
          <w:rFonts w:ascii="Arial" w:hAnsi="Arial" w:cs="Arial"/>
          <w:color w:val="auto"/>
        </w:rPr>
      </w:pPr>
      <w:r>
        <w:rPr>
          <w:rFonts w:ascii="Arial" w:hAnsi="Arial" w:cs="Arial"/>
          <w:color w:val="auto"/>
        </w:rPr>
        <w:t>4</w:t>
      </w:r>
      <w:r w:rsidR="00E56556" w:rsidRPr="00E56556">
        <w:rPr>
          <w:rFonts w:ascii="Arial" w:hAnsi="Arial" w:cs="Arial"/>
          <w:color w:val="auto"/>
        </w:rPr>
        <w:t xml:space="preserve">) suma kar umownych, które może dochodzić Zamawiający od Wykonawcy przekroczy 20 % wartości wynagrodzenia brutto, </w:t>
      </w:r>
    </w:p>
    <w:p w:rsidR="00E56556" w:rsidRPr="00E56556" w:rsidRDefault="00B10353" w:rsidP="00E56556">
      <w:pPr>
        <w:pStyle w:val="Default"/>
        <w:jc w:val="both"/>
        <w:rPr>
          <w:rFonts w:ascii="Arial" w:hAnsi="Arial" w:cs="Arial"/>
          <w:color w:val="auto"/>
        </w:rPr>
      </w:pPr>
      <w:r>
        <w:rPr>
          <w:rFonts w:ascii="Arial" w:hAnsi="Arial" w:cs="Arial"/>
          <w:color w:val="auto"/>
        </w:rPr>
        <w:t>5</w:t>
      </w:r>
      <w:r w:rsidR="00E56556" w:rsidRPr="00E56556">
        <w:rPr>
          <w:rFonts w:ascii="Arial" w:hAnsi="Arial" w:cs="Arial"/>
          <w:color w:val="auto"/>
        </w:rPr>
        <w:t xml:space="preserve">) Wykonawca podlega wykluczeniu na podstawie art. 7 ust. 1 ustawy z dnia 13 kwietnia 2022 r. o szczególnych rozwiązaniach w zakresie przeciwdziałania wspieraniu agresji na Ukrainę oraz służących ochronie bezpieczeństwa narodowego, przez okres trwania okoliczności określonych w tym przepisie. </w:t>
      </w:r>
    </w:p>
    <w:p w:rsidR="00E56556" w:rsidRPr="00E56556" w:rsidRDefault="00E56556"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5. Odstąpienie od umowy w sytuacjach określonych w ust. 2 winno nastąpić w terminie 21 dni od dnia zaistnienia podstawy do odstąpienia od umowy. </w:t>
      </w:r>
    </w:p>
    <w:p w:rsidR="00E56556" w:rsidRPr="00E56556" w:rsidRDefault="00E56556" w:rsidP="00E56556">
      <w:pPr>
        <w:pStyle w:val="Default"/>
        <w:jc w:val="both"/>
        <w:rPr>
          <w:rFonts w:ascii="Arial" w:hAnsi="Arial" w:cs="Arial"/>
          <w:color w:val="auto"/>
        </w:rPr>
      </w:pPr>
    </w:p>
    <w:p w:rsidR="00B10353" w:rsidRDefault="00E56556" w:rsidP="00B10353">
      <w:pPr>
        <w:pStyle w:val="Default"/>
        <w:jc w:val="center"/>
        <w:rPr>
          <w:rFonts w:ascii="Arial" w:hAnsi="Arial" w:cs="Arial"/>
          <w:color w:val="auto"/>
        </w:rPr>
      </w:pPr>
      <w:r w:rsidRPr="00E56556">
        <w:rPr>
          <w:rFonts w:ascii="Arial" w:hAnsi="Arial" w:cs="Arial"/>
          <w:color w:val="auto"/>
        </w:rPr>
        <w:t>§ 11</w:t>
      </w:r>
    </w:p>
    <w:p w:rsidR="00B10353" w:rsidRDefault="00B10353"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Zmiany Umowy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1. Zamawiający przewiduje możliwość wprowadzenia do Umowy zmian w przypadku zaistnienia okoliczności (technicznych, gospodarczych i tym podobnych), których nie można było przewidzieć w chwili zawarcia Umowy (z zastrzeżeniem, że zmiany te nie mogą powodować zmiany wysokości wynagrodzenia, ani obniżenia parametrów technicznych i jakościowych zaoferowanego przedmiotu zamówienia):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konieczność dostarczenia innego, niż określonego w Umowie urządzenia lub oprogramowania, niepowodująca zwiększenia ceny, spowodowana zakończeniem produkcji określonego w Umowie urządzenia/oprogramowania lub wycofania go z produkcji lub obrotu na terytorium Rzeczpospolitej Polskiej, posiadającego parametry nie gorsze lub lepsze od zaproponowanych przez Wykonawcę w ofercie;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pojawienie się na rynku urządzenia producenta sprzętu nowszej generacji lub nowej wersji oprogramowania, o lepszych parametrach i/lub pozwalających na zaoszczędzenie kosztów eksploatacji pod warunkiem, że te zmiany nie spowodują zwiększenia ceny;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3) w przypadku ujawnienia się powszechnie występujących wad oferowanego urządzenia Zamawiający dopuszcza zmianę w zakresie przedmiotu Umowy polegającą na zastąpieniu danego produktu produktem zastępczym, spełniającym wszelkie wymagania przewidziane w SWZ dla produktu zastępowanego, rekomendowanym przez producenta lub Wykonawcę w związku z ujawnieniem wad;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4) zmiana oferowanych przez Wykonawcę urządzeń lub oprogramowania w sytuacji, gdy producent lub jego przedstawiciel na terytorium Rzeczpospolitej Polskiej (osoba trzecia) nie będzie mógł dostarczyć oferowanych przez Wykonawcę urządzeń lub oprogramowania w terminie wyznaczonym w Umowie.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Zamawiający przewiduje możliwość wprowadzenia do Umowy zmian: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w przypadku przerwy w wykonywaniu umowy spowodowanej działaniem siły wyższej jako zdarzenia zewnętrznego, niemożliwego do przewidzenia i niemożliwego do zapobieżenia,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zmiany Podwykonawcy, przy pomocy którego Wykonawca realizuje przedmiot Umowy, po uprzedniej akceptacji Zamawiającego,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lastRenderedPageBreak/>
        <w:t xml:space="preserve">3) zmiana (obniżenie) wysokości wynagrodzenia - w przypadku zmniejszenia zakresu Przedmiotu Umowy, łączna wartość zmiany nie może przekroczyć 10 % wartości pierwotnej Wynagrodzenia Wykonawcy określonego w § 7 ust. 1 Umowy.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3. Inicjatorem zmian może być Zamawiający lub Wykonawca poprzez pisemne wystąpienie w okresie obowiązywania Umowy zawierające opis proponowanych zmian, ich uzasadnienie oraz termin wprowadzenia.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4. Zamawiający dopuszcza zmianę Umowy w przypadku wystąpienia okoliczności określonych w art. 15 r, ust. 1 ustawy o szczególnych rozwiązaniach związanych z zapobieganiem, przeciwdziałaniem i zwalczaniem COVID-19, innych chorób zakaźnych oraz wywołanych nimi sytuacji kryzysowych oraz niektórych innych ustaw związanych ze stanem zagrożenia epidemicznego lub epidemii COVID-19, które nie były znane i możliwe do przewidzenia w momencie zawarcia umowy. Jeśli w trakcie realizacji Umowy wystąpią nowe okoliczności związane z COVID-19 wpływające na należyte jej wykonanie, strony są zobowiązane do niezwłocznego poinformowania się wzajemnie o wpływie tych okoliczności związanych z wystąpieniem COVID-19 na należyte jej wykonanie. Dopuszczalne są następujące zmiany Umowy: </w:t>
      </w:r>
    </w:p>
    <w:p w:rsidR="00E56556" w:rsidRPr="00E56556" w:rsidRDefault="00E56556" w:rsidP="00760AB4">
      <w:pPr>
        <w:pStyle w:val="Default"/>
        <w:jc w:val="both"/>
        <w:rPr>
          <w:rFonts w:ascii="Arial" w:hAnsi="Arial" w:cs="Arial"/>
          <w:color w:val="auto"/>
        </w:rPr>
      </w:pPr>
      <w:r w:rsidRPr="00E56556">
        <w:rPr>
          <w:rFonts w:ascii="Arial" w:hAnsi="Arial" w:cs="Arial"/>
          <w:color w:val="auto"/>
        </w:rPr>
        <w:t>a) zmiana sposobu wykonania Przedmiotu Umowy poprzez realizację za pomocą środków zdalnej komunikacji, w przypadku obowiązywania w okresie realizacji tych zadań ograniczeń w przemieszczaniu się i/lub obostrzeń wypływających na możliwość wykonywania za</w:t>
      </w:r>
      <w:r w:rsidR="00760AB4">
        <w:rPr>
          <w:rFonts w:ascii="Arial" w:hAnsi="Arial" w:cs="Arial"/>
          <w:color w:val="auto"/>
        </w:rPr>
        <w:t xml:space="preserve">dań w siedzibie Zamawiającego,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b) zawieszenie wykonywania Umowy, w przypadku jeżeli realizacja zadań zaplanowanych na danym etapie za pomocą środków zdalnej komunikacji jest niemożliwa; w takim przypadku termin realizacji Umowy przesuwa się o czas tego zawieszenia,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c) zmiana terminu realizacji wskazanego w umowie w przypadku wstrzymania dostaw produktów, komponentów produktu lub materiałów, trudności w dostępie do sprzętu lub trudności w realizacji usług transportowych,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d) zawieszenie wykonywania Umowy, w przypadku nieobecności osób, które Wykonawca przeznaczył do realizacji zamówienia.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5. Zmiany, o których mowa w ust. 4 nie mogą prowadzić do zmiany wynagrodzenia Wykonawcy. W szczególności w przypadku realizacji przez Wykonawcę zadań za pomocą środków zdalnej komunikacji w sytuacji opisanej w ust. 4 lit. a) ewentualne dodatkowe koszty z tym związane nie mogą obciążać Zamawiającego.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6. Postanowienia ust. 4 i 5 stosuje się odpowiednio do podwykonawców i dalszych podwykonawców.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7. Nie stanowi zmiany Umowy zmiana danych rejestrowych lub adresowych oraz ich danych kontaktowych. Strony dopuszczają możliwość zmian redakcyjnych, omyłek pisarskich bez konieczności sporządzania aneksu. </w:t>
      </w:r>
    </w:p>
    <w:p w:rsidR="00E56556" w:rsidRPr="00E56556" w:rsidRDefault="00E56556" w:rsidP="00760AB4">
      <w:pPr>
        <w:pStyle w:val="Default"/>
        <w:spacing w:after="30"/>
        <w:jc w:val="both"/>
        <w:rPr>
          <w:rFonts w:ascii="Arial" w:hAnsi="Arial" w:cs="Arial"/>
          <w:color w:val="auto"/>
        </w:rPr>
      </w:pPr>
      <w:r w:rsidRPr="00E56556">
        <w:rPr>
          <w:rFonts w:ascii="Arial" w:hAnsi="Arial" w:cs="Arial"/>
          <w:color w:val="auto"/>
        </w:rPr>
        <w:t xml:space="preserve">8. Wszystkie okoliczności wymienione w niniejszym paragrafie stanowią katalog zmian, na które Zamawiający może wyrazić zgodę. Nie stanowią jednocześnie zobowiązania do wyrażenia takiej zgody. </w:t>
      </w:r>
    </w:p>
    <w:p w:rsidR="00E56556" w:rsidRPr="00E56556" w:rsidRDefault="00E56556" w:rsidP="00760AB4">
      <w:pPr>
        <w:pStyle w:val="Default"/>
        <w:jc w:val="both"/>
        <w:rPr>
          <w:rFonts w:ascii="Arial" w:hAnsi="Arial" w:cs="Arial"/>
          <w:color w:val="auto"/>
        </w:rPr>
      </w:pPr>
      <w:r w:rsidRPr="00E56556">
        <w:rPr>
          <w:rFonts w:ascii="Arial" w:hAnsi="Arial" w:cs="Arial"/>
          <w:color w:val="auto"/>
        </w:rPr>
        <w:t xml:space="preserve">9. Podpisanie aneksu do umowy powinno być poprzedzone sporządzeniem protokołu konieczności zawierającego istotne okoliczności potwierdzające konieczność zawarcia aneksu oraz przedstawienie ewentualnych zmian w wynagrodzeniu umownym i terminu dostawy. </w:t>
      </w:r>
    </w:p>
    <w:p w:rsidR="00E56556" w:rsidRPr="00E56556" w:rsidRDefault="00E56556" w:rsidP="00E56556">
      <w:pPr>
        <w:pStyle w:val="Default"/>
        <w:jc w:val="both"/>
        <w:rPr>
          <w:rFonts w:ascii="Arial" w:hAnsi="Arial" w:cs="Arial"/>
          <w:color w:val="auto"/>
        </w:rPr>
      </w:pPr>
    </w:p>
    <w:p w:rsidR="00760AB4" w:rsidRDefault="00E56556" w:rsidP="00760AB4">
      <w:pPr>
        <w:pStyle w:val="Default"/>
        <w:jc w:val="center"/>
        <w:rPr>
          <w:rFonts w:ascii="Arial" w:hAnsi="Arial" w:cs="Arial"/>
          <w:color w:val="auto"/>
        </w:rPr>
      </w:pPr>
      <w:r w:rsidRPr="00E56556">
        <w:rPr>
          <w:rFonts w:ascii="Arial" w:hAnsi="Arial" w:cs="Arial"/>
          <w:color w:val="auto"/>
        </w:rPr>
        <w:t>§ 12</w:t>
      </w:r>
    </w:p>
    <w:p w:rsidR="00760AB4" w:rsidRDefault="00760AB4" w:rsidP="00E56556">
      <w:pPr>
        <w:pStyle w:val="Default"/>
        <w:jc w:val="both"/>
        <w:rPr>
          <w:rFonts w:ascii="Arial" w:hAnsi="Arial" w:cs="Arial"/>
          <w:color w:val="auto"/>
        </w:rPr>
      </w:pPr>
    </w:p>
    <w:p w:rsidR="00E56556" w:rsidRPr="00E56556" w:rsidRDefault="00E56556" w:rsidP="00E56556">
      <w:pPr>
        <w:pStyle w:val="Default"/>
        <w:jc w:val="both"/>
        <w:rPr>
          <w:rFonts w:ascii="Arial" w:hAnsi="Arial" w:cs="Arial"/>
          <w:color w:val="auto"/>
        </w:rPr>
      </w:pPr>
      <w:r w:rsidRPr="00E56556">
        <w:rPr>
          <w:rFonts w:ascii="Arial" w:hAnsi="Arial" w:cs="Arial"/>
          <w:color w:val="auto"/>
        </w:rPr>
        <w:lastRenderedPageBreak/>
        <w:t xml:space="preserve">Postanowienia końcowe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Wykonawca nie ma prawa dokonywać cesji, przeniesienia bądź obciążenia swoich praw lub obowiązków wynikających z Umowy bez uprzedniej pisemnej zgody Zamawiającego, udzielonej na piśmie pod rygorem nieważności.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2. Do umowy stosuje się przepisy prawa polskiego. Wszelkie spory będą poddane pod rozstrzygnięcie sądu powszechnego właściwego dla siedziby Zamawiającego.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3. W sprawach nie uregulowanych zastosowanie mają przepisy ustawy z dnia 23 kwietnia 1964 r. Kodeks cywilny oraz inne mające związek z przedmiotową Umową.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4. Wszelkie zmiany Umowy, jej uzupełnienie lub oświadczenia z nią związane wymagają formy pisemnej pod rygorem nieważności.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5. W przypadku utraty przez Zamawiającego przyznanego grantu z przyczyn zawinionych przez Wykonawcę, Zamawiający może się domagać od Wykonawcy zwrotu utraconego dofinansowania.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6. Umowę sporządzono w trzech jednobrzmiących egzemplarzach, jeden dla Wykonawcy, a dwa dla Zamawiającego. </w:t>
      </w:r>
    </w:p>
    <w:p w:rsidR="00760AB4" w:rsidRDefault="00E56556" w:rsidP="00E56556">
      <w:pPr>
        <w:pStyle w:val="Default"/>
        <w:spacing w:after="30"/>
        <w:jc w:val="both"/>
        <w:rPr>
          <w:rFonts w:ascii="Arial" w:hAnsi="Arial" w:cs="Arial"/>
          <w:color w:val="auto"/>
        </w:rPr>
      </w:pPr>
      <w:r w:rsidRPr="00E56556">
        <w:rPr>
          <w:rFonts w:ascii="Arial" w:hAnsi="Arial" w:cs="Arial"/>
          <w:color w:val="auto"/>
        </w:rPr>
        <w:t xml:space="preserve">7. Integralną część Umowy stanowią następujące Załączniki: </w:t>
      </w:r>
    </w:p>
    <w:p w:rsidR="00E56556" w:rsidRPr="00E56556" w:rsidRDefault="00E56556" w:rsidP="00E56556">
      <w:pPr>
        <w:pStyle w:val="Default"/>
        <w:spacing w:after="30"/>
        <w:jc w:val="both"/>
        <w:rPr>
          <w:rFonts w:ascii="Arial" w:hAnsi="Arial" w:cs="Arial"/>
          <w:color w:val="auto"/>
        </w:rPr>
      </w:pPr>
      <w:r w:rsidRPr="00E56556">
        <w:rPr>
          <w:rFonts w:ascii="Arial" w:hAnsi="Arial" w:cs="Arial"/>
          <w:color w:val="auto"/>
        </w:rPr>
        <w:t xml:space="preserve">1) </w:t>
      </w:r>
      <w:r w:rsidR="00760AB4">
        <w:rPr>
          <w:rFonts w:ascii="Arial" w:hAnsi="Arial" w:cs="Arial"/>
          <w:color w:val="auto"/>
        </w:rPr>
        <w:t>Opis przedmiotu zamówienia</w:t>
      </w:r>
      <w:r w:rsidRPr="00E56556">
        <w:rPr>
          <w:rFonts w:ascii="Arial" w:hAnsi="Arial" w:cs="Arial"/>
          <w:color w:val="auto"/>
        </w:rPr>
        <w:t xml:space="preserve">. </w:t>
      </w:r>
    </w:p>
    <w:p w:rsidR="00E56556" w:rsidRPr="00E56556" w:rsidRDefault="00E56556" w:rsidP="00E56556">
      <w:pPr>
        <w:pStyle w:val="Default"/>
        <w:jc w:val="both"/>
        <w:rPr>
          <w:rFonts w:ascii="Arial" w:hAnsi="Arial" w:cs="Arial"/>
          <w:color w:val="auto"/>
        </w:rPr>
      </w:pPr>
      <w:r w:rsidRPr="00E56556">
        <w:rPr>
          <w:rFonts w:ascii="Arial" w:hAnsi="Arial" w:cs="Arial"/>
          <w:color w:val="auto"/>
        </w:rPr>
        <w:t xml:space="preserve">2) Oferta Wykonawcy. </w:t>
      </w:r>
    </w:p>
    <w:p w:rsidR="00E56556" w:rsidRDefault="00E56556" w:rsidP="00E56556">
      <w:pPr>
        <w:pStyle w:val="Default"/>
        <w:jc w:val="both"/>
        <w:rPr>
          <w:rFonts w:ascii="Arial" w:hAnsi="Arial" w:cs="Arial"/>
          <w:color w:val="auto"/>
        </w:rPr>
      </w:pPr>
    </w:p>
    <w:p w:rsidR="00760AB4" w:rsidRPr="00E56556" w:rsidRDefault="00760AB4" w:rsidP="00760AB4">
      <w:pPr>
        <w:pStyle w:val="Default"/>
        <w:jc w:val="center"/>
        <w:rPr>
          <w:rFonts w:ascii="Arial" w:hAnsi="Arial" w:cs="Arial"/>
          <w:color w:val="auto"/>
        </w:rPr>
      </w:pPr>
      <w:r>
        <w:rPr>
          <w:rFonts w:ascii="Arial" w:hAnsi="Arial" w:cs="Arial"/>
          <w:color w:val="auto"/>
        </w:rPr>
        <w:t>§ 13</w:t>
      </w:r>
    </w:p>
    <w:p w:rsidR="00760AB4" w:rsidRPr="00760AB4" w:rsidRDefault="00760AB4" w:rsidP="00760AB4">
      <w:pPr>
        <w:autoSpaceDE w:val="0"/>
        <w:autoSpaceDN w:val="0"/>
        <w:adjustRightInd w:val="0"/>
        <w:rPr>
          <w:rFonts w:ascii="Sitka" w:eastAsiaTheme="minorHAnsi" w:hAnsi="Sitka" w:cs="Sitka"/>
          <w:color w:val="000000"/>
          <w:lang w:eastAsia="en-US"/>
        </w:rPr>
      </w:pPr>
    </w:p>
    <w:p w:rsidR="00760AB4" w:rsidRPr="00760AB4" w:rsidRDefault="00760AB4" w:rsidP="00760AB4">
      <w:pPr>
        <w:autoSpaceDE w:val="0"/>
        <w:autoSpaceDN w:val="0"/>
        <w:adjustRightInd w:val="0"/>
        <w:spacing w:after="3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1. Przedstawicielem Wykonawcy do kontaktów z Zamawiającym w zakresie realizacji niniejszej umowy jest: </w:t>
      </w:r>
      <w:r>
        <w:rPr>
          <w:rFonts w:ascii="Arial" w:eastAsiaTheme="minorHAnsi" w:hAnsi="Arial" w:cs="Arial"/>
          <w:color w:val="000000"/>
          <w:lang w:eastAsia="en-US"/>
        </w:rPr>
        <w:t xml:space="preserve">Pan Paweł Wiśniowski – informatyk </w:t>
      </w:r>
      <w:r w:rsidRPr="00760AB4">
        <w:rPr>
          <w:rFonts w:ascii="Arial" w:eastAsiaTheme="minorHAnsi" w:hAnsi="Arial" w:cs="Arial"/>
          <w:color w:val="000000"/>
          <w:lang w:eastAsia="en-US"/>
        </w:rPr>
        <w:t xml:space="preserve"> tel.: </w:t>
      </w:r>
      <w:r>
        <w:rPr>
          <w:rFonts w:ascii="Arial" w:eastAsiaTheme="minorHAnsi" w:hAnsi="Arial" w:cs="Arial"/>
          <w:color w:val="000000"/>
          <w:lang w:eastAsia="en-US"/>
        </w:rPr>
        <w:t>16 622 58 22</w:t>
      </w:r>
      <w:r w:rsidRPr="00760AB4">
        <w:rPr>
          <w:rFonts w:ascii="Arial" w:eastAsiaTheme="minorHAnsi" w:hAnsi="Arial" w:cs="Arial"/>
          <w:color w:val="000000"/>
          <w:lang w:eastAsia="en-US"/>
        </w:rPr>
        <w:t xml:space="preserve"> e-mail: </w:t>
      </w:r>
      <w:hyperlink r:id="rId7" w:history="1">
        <w:r w:rsidRPr="00782B3D">
          <w:rPr>
            <w:rStyle w:val="Hipercze"/>
            <w:rFonts w:ascii="Arial" w:eastAsiaTheme="minorHAnsi" w:hAnsi="Arial" w:cs="Arial"/>
            <w:lang w:eastAsia="en-US"/>
          </w:rPr>
          <w:t>ug_rozwienica@pro.onet.pl</w:t>
        </w:r>
      </w:hyperlink>
      <w:r>
        <w:rPr>
          <w:rFonts w:ascii="Arial" w:eastAsiaTheme="minorHAnsi" w:hAnsi="Arial" w:cs="Arial"/>
          <w:color w:val="000000"/>
          <w:lang w:eastAsia="en-US"/>
        </w:rPr>
        <w:t xml:space="preserve"> </w:t>
      </w:r>
      <w:r w:rsidRPr="00760AB4">
        <w:rPr>
          <w:rFonts w:ascii="Arial" w:eastAsiaTheme="minorHAnsi" w:hAnsi="Arial" w:cs="Arial"/>
          <w:color w:val="000000"/>
          <w:lang w:eastAsia="en-US"/>
        </w:rPr>
        <w:t xml:space="preserve"> </w:t>
      </w:r>
    </w:p>
    <w:p w:rsidR="00760AB4" w:rsidRPr="00760AB4" w:rsidRDefault="00760AB4" w:rsidP="00760AB4">
      <w:pPr>
        <w:autoSpaceDE w:val="0"/>
        <w:autoSpaceDN w:val="0"/>
        <w:adjustRightInd w:val="0"/>
        <w:spacing w:after="3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2. Przedstawicielem Zamawiającego do kontaktów z Dostawcą w zakresie realizacji niniejszej umowy jest: ...., tel.: …, e-mail: … . </w:t>
      </w:r>
    </w:p>
    <w:p w:rsidR="00760AB4" w:rsidRPr="00760AB4" w:rsidRDefault="00760AB4" w:rsidP="00760AB4">
      <w:pPr>
        <w:autoSpaceDE w:val="0"/>
        <w:autoSpaceDN w:val="0"/>
        <w:adjustRightInd w:val="0"/>
        <w:spacing w:after="3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3. Strony zobowiązują się do natychmiastowego pisemnego informowania o każdej zmianie adresu, telefonu i adresu e-mailowego bez potrzeby sporządzania aneksu do umowy. W przypadku braku takiej informacji pisma przesłane na dotychczasowy adres uważa się za skutecznie doręczone. </w:t>
      </w:r>
    </w:p>
    <w:p w:rsidR="00760AB4" w:rsidRPr="00760AB4" w:rsidRDefault="00760AB4" w:rsidP="00760AB4">
      <w:pPr>
        <w:autoSpaceDE w:val="0"/>
        <w:autoSpaceDN w:val="0"/>
        <w:adjustRightInd w:val="0"/>
        <w:spacing w:after="3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4. Wykonawca zobowiązuje się do informowania pisemnego (z dopuszczeniem drogi elektronicznej) informowania Zamawiającego o wszelkich przeszkodach w terminowej realizacji umowy, w terminie do trzech dnia od dnia zaistnienia okoliczności, pod rygorem utraty możliwości powoływania się na te okoliczności w przyszłości. 1. W przypadku stwierdzenia, że którekolwiek z postanowień Umowy jest z mocy prawa nieważne lub bezskuteczne, okoliczność ta nie będzie miała wpływu na ważność i skuteczność pozostałych postanowień, chyba że z okoliczności wynikać będzie w sposób oczywisty, że bez postanowień nieważnych lub bezskutecznych, Umowa nie zostałaby zawarta. </w:t>
      </w:r>
    </w:p>
    <w:p w:rsidR="00760AB4" w:rsidRPr="00760AB4" w:rsidRDefault="00760AB4" w:rsidP="00760AB4">
      <w:pPr>
        <w:autoSpaceDE w:val="0"/>
        <w:autoSpaceDN w:val="0"/>
        <w:adjustRightInd w:val="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2. W sytuacji, o której mowa w ust. 1, Strony zobowiązane będą zawrzeć aneks do Umowy, w którym sformułują postanowienia zastępcze, których cel gospodarczy i ekonomiczny będzie równoważny lub maksymalnie zbliżony do celu postanowień nieważnych lub bezskutecznych. </w:t>
      </w:r>
    </w:p>
    <w:p w:rsidR="00760AB4" w:rsidRPr="00760AB4" w:rsidRDefault="00760AB4" w:rsidP="00760AB4">
      <w:pPr>
        <w:autoSpaceDE w:val="0"/>
        <w:autoSpaceDN w:val="0"/>
        <w:adjustRightInd w:val="0"/>
        <w:jc w:val="both"/>
        <w:rPr>
          <w:rFonts w:ascii="Arial" w:eastAsiaTheme="minorHAnsi" w:hAnsi="Arial" w:cs="Arial"/>
          <w:color w:val="000000"/>
          <w:lang w:eastAsia="en-US"/>
        </w:rPr>
      </w:pPr>
    </w:p>
    <w:p w:rsidR="00760AB4" w:rsidRDefault="00760AB4" w:rsidP="00760AB4">
      <w:pPr>
        <w:autoSpaceDE w:val="0"/>
        <w:autoSpaceDN w:val="0"/>
        <w:adjustRightInd w:val="0"/>
        <w:jc w:val="center"/>
        <w:rPr>
          <w:rFonts w:ascii="Arial" w:eastAsiaTheme="minorHAnsi" w:hAnsi="Arial" w:cs="Arial"/>
          <w:color w:val="000000"/>
          <w:lang w:eastAsia="en-US"/>
        </w:rPr>
      </w:pPr>
      <w:r w:rsidRPr="00760AB4">
        <w:rPr>
          <w:rFonts w:ascii="Arial" w:eastAsiaTheme="minorHAnsi" w:hAnsi="Arial" w:cs="Arial"/>
          <w:color w:val="000000"/>
          <w:lang w:eastAsia="en-US"/>
        </w:rPr>
        <w:t>§ 14</w:t>
      </w:r>
    </w:p>
    <w:p w:rsidR="00760AB4" w:rsidRDefault="00760AB4" w:rsidP="00760AB4">
      <w:pPr>
        <w:autoSpaceDE w:val="0"/>
        <w:autoSpaceDN w:val="0"/>
        <w:adjustRightInd w:val="0"/>
        <w:jc w:val="both"/>
        <w:rPr>
          <w:rFonts w:ascii="Arial" w:eastAsiaTheme="minorHAnsi" w:hAnsi="Arial" w:cs="Arial"/>
          <w:color w:val="000000"/>
          <w:lang w:eastAsia="en-US"/>
        </w:rPr>
      </w:pPr>
    </w:p>
    <w:p w:rsidR="00760AB4" w:rsidRPr="00760AB4" w:rsidRDefault="00760AB4" w:rsidP="00760AB4">
      <w:pPr>
        <w:autoSpaceDE w:val="0"/>
        <w:autoSpaceDN w:val="0"/>
        <w:adjustRightInd w:val="0"/>
        <w:rPr>
          <w:rFonts w:ascii="Sitka" w:eastAsiaTheme="minorHAnsi" w:hAnsi="Sitka" w:cs="Sitka"/>
          <w:color w:val="000000"/>
          <w:lang w:eastAsia="en-US"/>
        </w:rPr>
      </w:pPr>
    </w:p>
    <w:p w:rsidR="00760AB4" w:rsidRPr="00760AB4" w:rsidRDefault="00760AB4" w:rsidP="00760AB4">
      <w:pPr>
        <w:autoSpaceDE w:val="0"/>
        <w:autoSpaceDN w:val="0"/>
        <w:adjustRightInd w:val="0"/>
        <w:spacing w:after="30"/>
        <w:jc w:val="both"/>
        <w:rPr>
          <w:rFonts w:ascii="Arial" w:eastAsiaTheme="minorHAnsi" w:hAnsi="Arial" w:cs="Arial"/>
          <w:color w:val="000000"/>
          <w:lang w:eastAsia="en-US"/>
        </w:rPr>
      </w:pPr>
      <w:r w:rsidRPr="00760AB4">
        <w:rPr>
          <w:rFonts w:ascii="Arial" w:eastAsiaTheme="minorHAnsi" w:hAnsi="Arial" w:cs="Arial"/>
          <w:color w:val="000000"/>
          <w:lang w:eastAsia="en-US"/>
        </w:rPr>
        <w:lastRenderedPageBreak/>
        <w:t xml:space="preserve">1. W przypadku stwierdzenia, że którekolwiek z postanowień Umowy jest z mocy prawa nieważne lub bezskuteczne, okoliczność ta nie będzie miała wpływu na ważność i skuteczność pozostałych postanowień, chyba że z okoliczności wynikać będzie w sposób oczywisty, że bez postanowień nieważnych lub bezskutecznych, Umowa nie zostałaby zawarta. </w:t>
      </w:r>
    </w:p>
    <w:p w:rsidR="00760AB4" w:rsidRPr="00760AB4" w:rsidRDefault="00760AB4" w:rsidP="00760AB4">
      <w:pPr>
        <w:autoSpaceDE w:val="0"/>
        <w:autoSpaceDN w:val="0"/>
        <w:adjustRightInd w:val="0"/>
        <w:jc w:val="both"/>
        <w:rPr>
          <w:rFonts w:ascii="Arial" w:eastAsiaTheme="minorHAnsi" w:hAnsi="Arial" w:cs="Arial"/>
          <w:color w:val="000000"/>
          <w:lang w:eastAsia="en-US"/>
        </w:rPr>
      </w:pPr>
      <w:r w:rsidRPr="00760AB4">
        <w:rPr>
          <w:rFonts w:ascii="Arial" w:eastAsiaTheme="minorHAnsi" w:hAnsi="Arial" w:cs="Arial"/>
          <w:color w:val="000000"/>
          <w:lang w:eastAsia="en-US"/>
        </w:rPr>
        <w:t xml:space="preserve">2. W sytuacji, o której mowa w ust. 1, Strony zobowiązane będą zawrzeć aneks do Umowy, w którym sformułują postanowienia zastępcze, których cel gospodarczy i ekonomiczny będzie równoważny lub maksymalnie zbliżony do celu postanowień nieważnych lub bezskutecznych. </w:t>
      </w:r>
    </w:p>
    <w:p w:rsidR="00760AB4" w:rsidRDefault="00760AB4" w:rsidP="00760AB4">
      <w:pPr>
        <w:autoSpaceDE w:val="0"/>
        <w:autoSpaceDN w:val="0"/>
        <w:adjustRightInd w:val="0"/>
        <w:rPr>
          <w:rFonts w:ascii="Sitka" w:eastAsiaTheme="minorHAnsi" w:hAnsi="Sitka" w:cs="Sitka"/>
          <w:color w:val="000000"/>
          <w:sz w:val="23"/>
          <w:szCs w:val="23"/>
          <w:lang w:eastAsia="en-US"/>
        </w:rPr>
      </w:pPr>
    </w:p>
    <w:p w:rsidR="00760AB4" w:rsidRDefault="00760AB4" w:rsidP="00760AB4">
      <w:pPr>
        <w:autoSpaceDE w:val="0"/>
        <w:autoSpaceDN w:val="0"/>
        <w:adjustRightInd w:val="0"/>
        <w:rPr>
          <w:rFonts w:ascii="Sitka" w:eastAsiaTheme="minorHAnsi" w:hAnsi="Sitka" w:cs="Sitka"/>
          <w:color w:val="000000"/>
          <w:sz w:val="23"/>
          <w:szCs w:val="23"/>
          <w:lang w:eastAsia="en-US"/>
        </w:rPr>
      </w:pPr>
    </w:p>
    <w:p w:rsidR="00760AB4" w:rsidRDefault="00760AB4" w:rsidP="00760AB4">
      <w:pPr>
        <w:autoSpaceDE w:val="0"/>
        <w:autoSpaceDN w:val="0"/>
        <w:adjustRightInd w:val="0"/>
        <w:rPr>
          <w:rFonts w:ascii="Sitka" w:eastAsiaTheme="minorHAnsi" w:hAnsi="Sitka" w:cs="Sitka"/>
          <w:color w:val="000000"/>
          <w:sz w:val="23"/>
          <w:szCs w:val="23"/>
          <w:lang w:eastAsia="en-US"/>
        </w:rPr>
      </w:pPr>
    </w:p>
    <w:p w:rsidR="00760AB4" w:rsidRPr="00760AB4" w:rsidRDefault="00760AB4" w:rsidP="00760AB4">
      <w:pPr>
        <w:autoSpaceDE w:val="0"/>
        <w:autoSpaceDN w:val="0"/>
        <w:adjustRightInd w:val="0"/>
        <w:rPr>
          <w:rFonts w:ascii="Sitka" w:eastAsiaTheme="minorHAnsi" w:hAnsi="Sitka" w:cs="Sitka"/>
          <w:color w:val="000000"/>
          <w:sz w:val="23"/>
          <w:szCs w:val="23"/>
          <w:lang w:eastAsia="en-US"/>
        </w:rPr>
      </w:pPr>
    </w:p>
    <w:p w:rsidR="00760AB4" w:rsidRPr="00760AB4" w:rsidRDefault="00760AB4" w:rsidP="00760AB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w:t>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t>……………………………</w:t>
      </w:r>
    </w:p>
    <w:p w:rsidR="00E56556" w:rsidRPr="00760AB4" w:rsidRDefault="00760AB4" w:rsidP="00760AB4">
      <w:pPr>
        <w:pStyle w:val="Default"/>
        <w:jc w:val="both"/>
        <w:rPr>
          <w:rFonts w:ascii="Arial" w:hAnsi="Arial" w:cs="Arial"/>
          <w:color w:val="auto"/>
        </w:rPr>
      </w:pPr>
      <w:r w:rsidRPr="00760AB4">
        <w:rPr>
          <w:rFonts w:ascii="Arial" w:hAnsi="Arial" w:cs="Arial"/>
        </w:rPr>
        <w:t xml:space="preserve">Zamawiający </w:t>
      </w:r>
      <w:r>
        <w:rPr>
          <w:rFonts w:ascii="Arial" w:hAnsi="Arial" w:cs="Arial"/>
        </w:rPr>
        <w:t xml:space="preserve">                                                                          </w:t>
      </w:r>
      <w:r w:rsidRPr="00760AB4">
        <w:rPr>
          <w:rFonts w:ascii="Arial" w:hAnsi="Arial" w:cs="Arial"/>
        </w:rPr>
        <w:t>Wykonawca</w:t>
      </w:r>
    </w:p>
    <w:sectPr w:rsidR="00E56556" w:rsidRPr="00760A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135" w:rsidRDefault="00222135" w:rsidP="00760AB4">
      <w:r>
        <w:separator/>
      </w:r>
    </w:p>
  </w:endnote>
  <w:endnote w:type="continuationSeparator" w:id="0">
    <w:p w:rsidR="00222135" w:rsidRDefault="00222135" w:rsidP="0076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tka">
    <w:altName w:val="Sitka Display"/>
    <w:panose1 w:val="00000000000000000000"/>
    <w:charset w:val="EE"/>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39668"/>
      <w:docPartObj>
        <w:docPartGallery w:val="Page Numbers (Bottom of Page)"/>
        <w:docPartUnique/>
      </w:docPartObj>
    </w:sdtPr>
    <w:sdtEndPr/>
    <w:sdtContent>
      <w:p w:rsidR="00760AB4" w:rsidRDefault="00760AB4">
        <w:pPr>
          <w:pStyle w:val="Stopka"/>
          <w:jc w:val="center"/>
        </w:pPr>
        <w:r>
          <w:fldChar w:fldCharType="begin"/>
        </w:r>
        <w:r>
          <w:instrText>PAGE   \* MERGEFORMAT</w:instrText>
        </w:r>
        <w:r>
          <w:fldChar w:fldCharType="separate"/>
        </w:r>
        <w:r w:rsidR="00927721">
          <w:rPr>
            <w:noProof/>
          </w:rPr>
          <w:t>10</w:t>
        </w:r>
        <w:r>
          <w:fldChar w:fldCharType="end"/>
        </w:r>
      </w:p>
    </w:sdtContent>
  </w:sdt>
  <w:p w:rsidR="00760AB4" w:rsidRDefault="00760A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135" w:rsidRDefault="00222135" w:rsidP="00760AB4">
      <w:r>
        <w:separator/>
      </w:r>
    </w:p>
  </w:footnote>
  <w:footnote w:type="continuationSeparator" w:id="0">
    <w:p w:rsidR="00222135" w:rsidRDefault="00222135" w:rsidP="00760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AB4" w:rsidRDefault="00EB1FEF">
    <w:pPr>
      <w:pStyle w:val="Nagwek"/>
      <w:jc w:val="center"/>
    </w:pPr>
    <w:r>
      <w:rPr>
        <w:noProof/>
      </w:rPr>
      <w:drawing>
        <wp:inline distT="0" distB="0" distL="0" distR="0" wp14:anchorId="735CEF56" wp14:editId="4D6B3C1C">
          <wp:extent cx="5073015" cy="528955"/>
          <wp:effectExtent l="0" t="0" r="0" b="4445"/>
          <wp:docPr id="5" name="Obraz 5"/>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73015" cy="528955"/>
                  </a:xfrm>
                  <a:prstGeom prst="rect">
                    <a:avLst/>
                  </a:prstGeom>
                  <a:noFill/>
                  <a:ln>
                    <a:noFill/>
                  </a:ln>
                </pic:spPr>
              </pic:pic>
            </a:graphicData>
          </a:graphic>
        </wp:inline>
      </w:drawing>
    </w:r>
  </w:p>
  <w:p w:rsidR="00760AB4" w:rsidRDefault="00760AB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F5CA77"/>
    <w:multiLevelType w:val="hybridMultilevel"/>
    <w:tmpl w:val="4E64B8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343104"/>
    <w:multiLevelType w:val="hybridMultilevel"/>
    <w:tmpl w:val="D9406F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36C06A"/>
    <w:multiLevelType w:val="hybridMultilevel"/>
    <w:tmpl w:val="2A3E59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9164D5"/>
    <w:multiLevelType w:val="hybridMultilevel"/>
    <w:tmpl w:val="549EBC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580C7B"/>
    <w:multiLevelType w:val="hybridMultilevel"/>
    <w:tmpl w:val="D8DBB22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2C5F3D0"/>
    <w:multiLevelType w:val="hybridMultilevel"/>
    <w:tmpl w:val="B6E2E6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6468E1F"/>
    <w:multiLevelType w:val="hybridMultilevel"/>
    <w:tmpl w:val="445405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EAF306B"/>
    <w:multiLevelType w:val="hybridMultilevel"/>
    <w:tmpl w:val="EC5889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A353CA3"/>
    <w:multiLevelType w:val="hybridMultilevel"/>
    <w:tmpl w:val="C4F1B7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AE1EE5A"/>
    <w:multiLevelType w:val="hybridMultilevel"/>
    <w:tmpl w:val="CE0AC5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AB29D1"/>
    <w:multiLevelType w:val="hybridMultilevel"/>
    <w:tmpl w:val="BFF644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F462E7"/>
    <w:multiLevelType w:val="hybridMultilevel"/>
    <w:tmpl w:val="4AEF19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73791D"/>
    <w:multiLevelType w:val="hybridMultilevel"/>
    <w:tmpl w:val="B99339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A7F9CB3"/>
    <w:multiLevelType w:val="hybridMultilevel"/>
    <w:tmpl w:val="5C5722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0CF3FCD"/>
    <w:multiLevelType w:val="hybridMultilevel"/>
    <w:tmpl w:val="E2EE51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5F517B"/>
    <w:multiLevelType w:val="hybridMultilevel"/>
    <w:tmpl w:val="949A14F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265C13"/>
    <w:multiLevelType w:val="hybridMultilevel"/>
    <w:tmpl w:val="9F52E2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CA8523E"/>
    <w:multiLevelType w:val="hybridMultilevel"/>
    <w:tmpl w:val="878ECBA2"/>
    <w:lvl w:ilvl="0" w:tplc="03E4B03C">
      <w:start w:val="1"/>
      <w:numFmt w:val="decimal"/>
      <w:lvlText w:val="%1."/>
      <w:lvlJc w:val="left"/>
      <w:pPr>
        <w:ind w:left="720" w:hanging="360"/>
      </w:pPr>
      <w:rPr>
        <w:rFonts w:ascii="Arial" w:hAnsi="Arial" w:cs="Arial" w:hint="default"/>
        <w:sz w:val="3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788803"/>
    <w:multiLevelType w:val="hybridMultilevel"/>
    <w:tmpl w:val="EC1D34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B827462"/>
    <w:multiLevelType w:val="hybridMultilevel"/>
    <w:tmpl w:val="3830D0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2"/>
  </w:num>
  <w:num w:numId="3">
    <w:abstractNumId w:val="10"/>
  </w:num>
  <w:num w:numId="4">
    <w:abstractNumId w:val="2"/>
  </w:num>
  <w:num w:numId="5">
    <w:abstractNumId w:val="3"/>
  </w:num>
  <w:num w:numId="6">
    <w:abstractNumId w:val="0"/>
  </w:num>
  <w:num w:numId="7">
    <w:abstractNumId w:val="14"/>
  </w:num>
  <w:num w:numId="8">
    <w:abstractNumId w:val="5"/>
  </w:num>
  <w:num w:numId="9">
    <w:abstractNumId w:val="9"/>
  </w:num>
  <w:num w:numId="10">
    <w:abstractNumId w:val="18"/>
  </w:num>
  <w:num w:numId="11">
    <w:abstractNumId w:val="19"/>
  </w:num>
  <w:num w:numId="12">
    <w:abstractNumId w:val="16"/>
  </w:num>
  <w:num w:numId="13">
    <w:abstractNumId w:val="6"/>
  </w:num>
  <w:num w:numId="14">
    <w:abstractNumId w:val="15"/>
  </w:num>
  <w:num w:numId="15">
    <w:abstractNumId w:val="11"/>
  </w:num>
  <w:num w:numId="16">
    <w:abstractNumId w:val="7"/>
  </w:num>
  <w:num w:numId="17">
    <w:abstractNumId w:val="4"/>
  </w:num>
  <w:num w:numId="18">
    <w:abstractNumId w:val="8"/>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56"/>
    <w:rsid w:val="00222135"/>
    <w:rsid w:val="00334261"/>
    <w:rsid w:val="003B0395"/>
    <w:rsid w:val="00440113"/>
    <w:rsid w:val="004F5009"/>
    <w:rsid w:val="00515DCB"/>
    <w:rsid w:val="0059580A"/>
    <w:rsid w:val="00707590"/>
    <w:rsid w:val="00714FD7"/>
    <w:rsid w:val="00760AB4"/>
    <w:rsid w:val="00927721"/>
    <w:rsid w:val="00B10353"/>
    <w:rsid w:val="00E56556"/>
    <w:rsid w:val="00EB1FEF"/>
    <w:rsid w:val="00F447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95D26-9741-4350-BC7F-14F2FE3C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500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334261"/>
    <w:pPr>
      <w:framePr w:w="7920" w:h="1980" w:hRule="exact" w:hSpace="141" w:wrap="auto" w:hAnchor="page" w:xAlign="center" w:yAlign="bottom"/>
      <w:ind w:left="2880"/>
    </w:pPr>
    <w:rPr>
      <w:rFonts w:eastAsiaTheme="majorEastAsia" w:cstheme="majorBidi"/>
      <w:b/>
      <w:lang w:eastAsia="en-US"/>
    </w:rPr>
  </w:style>
  <w:style w:type="paragraph" w:styleId="Adreszwrotnynakopercie">
    <w:name w:val="envelope return"/>
    <w:basedOn w:val="Normalny"/>
    <w:uiPriority w:val="99"/>
    <w:semiHidden/>
    <w:unhideWhenUsed/>
    <w:rsid w:val="00334261"/>
    <w:rPr>
      <w:rFonts w:eastAsiaTheme="majorEastAsia" w:cstheme="majorBidi"/>
      <w:b/>
      <w:szCs w:val="20"/>
      <w:lang w:eastAsia="en-US"/>
    </w:rPr>
  </w:style>
  <w:style w:type="paragraph" w:customStyle="1" w:styleId="Default">
    <w:name w:val="Default"/>
    <w:rsid w:val="00E56556"/>
    <w:pPr>
      <w:autoSpaceDE w:val="0"/>
      <w:autoSpaceDN w:val="0"/>
      <w:adjustRightInd w:val="0"/>
      <w:spacing w:after="0" w:line="240" w:lineRule="auto"/>
    </w:pPr>
    <w:rPr>
      <w:rFonts w:ascii="Sitka" w:hAnsi="Sitka" w:cs="Sitka"/>
      <w:color w:val="000000"/>
      <w:sz w:val="24"/>
      <w:szCs w:val="24"/>
    </w:rPr>
  </w:style>
  <w:style w:type="character" w:styleId="Hipercze">
    <w:name w:val="Hyperlink"/>
    <w:basedOn w:val="Domylnaczcionkaakapitu"/>
    <w:uiPriority w:val="99"/>
    <w:unhideWhenUsed/>
    <w:rsid w:val="00760AB4"/>
    <w:rPr>
      <w:color w:val="0563C1" w:themeColor="hyperlink"/>
      <w:u w:val="single"/>
    </w:rPr>
  </w:style>
  <w:style w:type="paragraph" w:styleId="Nagwek">
    <w:name w:val="header"/>
    <w:basedOn w:val="Normalny"/>
    <w:link w:val="NagwekZnak"/>
    <w:uiPriority w:val="99"/>
    <w:unhideWhenUsed/>
    <w:rsid w:val="00760AB4"/>
    <w:pPr>
      <w:tabs>
        <w:tab w:val="center" w:pos="4536"/>
        <w:tab w:val="right" w:pos="9072"/>
      </w:tabs>
    </w:pPr>
  </w:style>
  <w:style w:type="character" w:customStyle="1" w:styleId="NagwekZnak">
    <w:name w:val="Nagłówek Znak"/>
    <w:basedOn w:val="Domylnaczcionkaakapitu"/>
    <w:link w:val="Nagwek"/>
    <w:uiPriority w:val="99"/>
    <w:rsid w:val="00760A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60AB4"/>
    <w:pPr>
      <w:tabs>
        <w:tab w:val="center" w:pos="4536"/>
        <w:tab w:val="right" w:pos="9072"/>
      </w:tabs>
    </w:pPr>
  </w:style>
  <w:style w:type="character" w:customStyle="1" w:styleId="StopkaZnak">
    <w:name w:val="Stopka Znak"/>
    <w:basedOn w:val="Domylnaczcionkaakapitu"/>
    <w:link w:val="Stopka"/>
    <w:uiPriority w:val="99"/>
    <w:rsid w:val="00760AB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60A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B4"/>
    <w:rPr>
      <w:rFonts w:ascii="Segoe UI" w:eastAsia="Times New Roman" w:hAnsi="Segoe UI" w:cs="Segoe UI"/>
      <w:sz w:val="18"/>
      <w:szCs w:val="18"/>
      <w:lang w:eastAsia="pl-PL"/>
    </w:rPr>
  </w:style>
  <w:style w:type="character" w:customStyle="1" w:styleId="markedcontent">
    <w:name w:val="markedcontent"/>
    <w:basedOn w:val="Domylnaczcionkaakapitu"/>
    <w:rsid w:val="00EB1FEF"/>
  </w:style>
  <w:style w:type="paragraph" w:styleId="Akapitzlist">
    <w:name w:val="List Paragraph"/>
    <w:basedOn w:val="Normalny"/>
    <w:uiPriority w:val="34"/>
    <w:qFormat/>
    <w:rsid w:val="00EB1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1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g_rozwienica@pro.o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3490</Words>
  <Characters>20946</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mgdula</dc:creator>
  <cp:keywords/>
  <dc:description/>
  <cp:lastModifiedBy>mgdula</cp:lastModifiedBy>
  <cp:revision>3</cp:revision>
  <cp:lastPrinted>2022-08-23T11:52:00Z</cp:lastPrinted>
  <dcterms:created xsi:type="dcterms:W3CDTF">2022-08-23T10:54:00Z</dcterms:created>
  <dcterms:modified xsi:type="dcterms:W3CDTF">2022-09-06T07:09:00Z</dcterms:modified>
</cp:coreProperties>
</file>