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20F0" w14:textId="77777777" w:rsidR="003A190B" w:rsidRPr="003A190B" w:rsidRDefault="003A190B" w:rsidP="003A19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A19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 grypie ptaków</w:t>
      </w:r>
    </w:p>
    <w:p w14:paraId="2E244CC3" w14:textId="77777777" w:rsidR="003A190B" w:rsidRPr="003A190B" w:rsidRDefault="003A190B" w:rsidP="003A1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90B">
        <w:rPr>
          <w:rFonts w:ascii="Times New Roman" w:eastAsia="Times New Roman" w:hAnsi="Times New Roman" w:cs="Times New Roman"/>
          <w:sz w:val="24"/>
          <w:szCs w:val="24"/>
          <w:lang w:eastAsia="pl-PL"/>
        </w:rPr>
        <w:t>Grypa ptaków (</w:t>
      </w:r>
      <w:r w:rsidRPr="003A19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AI - </w:t>
      </w:r>
      <w:proofErr w:type="spellStart"/>
      <w:r w:rsidRPr="003A19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Avian</w:t>
      </w:r>
      <w:proofErr w:type="spellEnd"/>
      <w:r w:rsidRPr="003A19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influenza</w:t>
      </w:r>
      <w:r w:rsidRPr="003A190B">
        <w:rPr>
          <w:rFonts w:ascii="Times New Roman" w:eastAsia="Times New Roman" w:hAnsi="Times New Roman" w:cs="Times New Roman"/>
          <w:sz w:val="24"/>
          <w:szCs w:val="24"/>
          <w:lang w:eastAsia="pl-PL"/>
        </w:rPr>
        <w:t>), d. pomór drobiu (</w:t>
      </w:r>
      <w:r w:rsidRPr="003A19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FP - </w:t>
      </w:r>
      <w:proofErr w:type="spellStart"/>
      <w:r w:rsidRPr="003A19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Fowl</w:t>
      </w:r>
      <w:proofErr w:type="spellEnd"/>
      <w:r w:rsidRPr="003A19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A19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plaque</w:t>
      </w:r>
      <w:proofErr w:type="spellEnd"/>
      <w:r w:rsidRPr="003A1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należy do chorób zwierząt listy OIE jako </w:t>
      </w:r>
      <w:r w:rsidRPr="003A19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niezwykle zakaźna i zaraźliwa choroba wirusowa drobiu</w:t>
      </w:r>
      <w:r w:rsidRPr="003A190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może powodować śmiertelność do 100%.</w:t>
      </w:r>
    </w:p>
    <w:p w14:paraId="41A1A9CF" w14:textId="77777777" w:rsidR="003A190B" w:rsidRPr="003A190B" w:rsidRDefault="003A190B" w:rsidP="003A1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Chorobę wywołują niektóre szczepy podtypów H5 i H7 wirusa grypy typu A. (czynnik etiologiczny: wirus z rodziny </w:t>
      </w:r>
      <w:proofErr w:type="spellStart"/>
      <w:r w:rsidRPr="003A190B">
        <w:rPr>
          <w:rFonts w:ascii="Times New Roman" w:eastAsia="Times New Roman" w:hAnsi="Times New Roman" w:cs="Times New Roman"/>
          <w:sz w:val="24"/>
          <w:szCs w:val="24"/>
          <w:lang w:eastAsia="pl-PL"/>
        </w:rPr>
        <w:t>Orthomyxoviridae</w:t>
      </w:r>
      <w:proofErr w:type="spellEnd"/>
      <w:r w:rsidRPr="003A1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rodzaju </w:t>
      </w:r>
      <w:proofErr w:type="spellStart"/>
      <w:r w:rsidRPr="003A190B">
        <w:rPr>
          <w:rFonts w:ascii="Times New Roman" w:eastAsia="Times New Roman" w:hAnsi="Times New Roman" w:cs="Times New Roman"/>
          <w:sz w:val="24"/>
          <w:szCs w:val="24"/>
          <w:lang w:eastAsia="pl-PL"/>
        </w:rPr>
        <w:t>Influenzavirus</w:t>
      </w:r>
      <w:proofErr w:type="spellEnd"/>
      <w:r w:rsidRPr="003A190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1FC4349" w14:textId="77777777" w:rsidR="003A190B" w:rsidRPr="003A190B" w:rsidRDefault="003A190B" w:rsidP="003A1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90B">
        <w:rPr>
          <w:rFonts w:ascii="Times New Roman" w:eastAsia="Times New Roman" w:hAnsi="Times New Roman" w:cs="Times New Roman"/>
          <w:sz w:val="24"/>
          <w:szCs w:val="24"/>
          <w:lang w:eastAsia="pl-PL"/>
        </w:rPr>
        <w:t>Zakażone ptaki wydalają wirus w dużych ilościach przede wszystkim z:</w:t>
      </w:r>
    </w:p>
    <w:p w14:paraId="75AE4698" w14:textId="77777777" w:rsidR="003A190B" w:rsidRPr="003A190B" w:rsidRDefault="003A190B" w:rsidP="003A19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90B">
        <w:rPr>
          <w:rFonts w:ascii="Times New Roman" w:eastAsia="Times New Roman" w:hAnsi="Times New Roman" w:cs="Times New Roman"/>
          <w:sz w:val="24"/>
          <w:szCs w:val="24"/>
          <w:lang w:eastAsia="pl-PL"/>
        </w:rPr>
        <w:t>kałem</w:t>
      </w:r>
    </w:p>
    <w:p w14:paraId="39D737D2" w14:textId="77777777" w:rsidR="003A190B" w:rsidRPr="003A190B" w:rsidRDefault="003A190B" w:rsidP="003A19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90B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wydzieliną z oczu</w:t>
      </w:r>
    </w:p>
    <w:p w14:paraId="10853DD9" w14:textId="77777777" w:rsidR="003A190B" w:rsidRPr="003A190B" w:rsidRDefault="003A190B" w:rsidP="003A19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90B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wydzieliną z dróg oddechowych</w:t>
      </w:r>
    </w:p>
    <w:p w14:paraId="62A2570A" w14:textId="77777777" w:rsidR="003A190B" w:rsidRPr="003A190B" w:rsidRDefault="003A190B" w:rsidP="003A19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90B">
        <w:rPr>
          <w:rFonts w:ascii="Times New Roman" w:eastAsia="Times New Roman" w:hAnsi="Times New Roman" w:cs="Times New Roman"/>
          <w:sz w:val="24"/>
          <w:szCs w:val="24"/>
          <w:lang w:eastAsia="pl-PL"/>
        </w:rPr>
        <w:t>wydychanym powietrzem.</w:t>
      </w:r>
    </w:p>
    <w:p w14:paraId="08F21718" w14:textId="77777777" w:rsidR="003A190B" w:rsidRPr="003A190B" w:rsidRDefault="003A190B" w:rsidP="003A1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90B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zakażenie wirusami grypy ptaków podatne są prawie wszystkie gatunki ptaków zarówno domowych (drób), jak i dzikich wolno żyjących, jednak stopień wrażliwości poszczególnych gatunków jest zróżnicowany:</w:t>
      </w:r>
    </w:p>
    <w:p w14:paraId="4A6C9BE1" w14:textId="77777777" w:rsidR="003A190B" w:rsidRPr="003A190B" w:rsidRDefault="003A190B" w:rsidP="003A19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90B">
        <w:rPr>
          <w:rFonts w:ascii="Times New Roman" w:eastAsia="Times New Roman" w:hAnsi="Times New Roman" w:cs="Times New Roman"/>
          <w:sz w:val="24"/>
          <w:szCs w:val="24"/>
          <w:lang w:eastAsia="pl-PL"/>
        </w:rPr>
        <w:t> kury i indyki - duża wrażliwość na zakażenie, występowanie klinicznej postaci choroby;</w:t>
      </w:r>
    </w:p>
    <w:p w14:paraId="43A4EE5D" w14:textId="77777777" w:rsidR="003A190B" w:rsidRPr="003A190B" w:rsidRDefault="003A190B" w:rsidP="003A19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kaczki i gęsi - wrażliwość na zakażenie wszystkimi szczepami wirusa AI, ale tylko niektóre bardzo zjadliwe wirusy wywołują kliniczną postać choroby. </w:t>
      </w:r>
      <w:r w:rsidRPr="003A19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Drób wodny uważa się za potencjalny rezerwuar i źródło wirusa dla drobiu</w:t>
      </w:r>
      <w:r w:rsidRPr="003A190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95947A5" w14:textId="77777777" w:rsidR="003A190B" w:rsidRPr="003A190B" w:rsidRDefault="003A190B" w:rsidP="003A19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90B">
        <w:rPr>
          <w:rFonts w:ascii="Times New Roman" w:eastAsia="Times New Roman" w:hAnsi="Times New Roman" w:cs="Times New Roman"/>
          <w:sz w:val="24"/>
          <w:szCs w:val="24"/>
          <w:lang w:eastAsia="pl-PL"/>
        </w:rPr>
        <w:t>perliczki, przepiórki, bażanty i kuropatwy - wrażliwość podobna jak u kur i indyków;</w:t>
      </w:r>
    </w:p>
    <w:p w14:paraId="611E40F5" w14:textId="77777777" w:rsidR="003A190B" w:rsidRPr="003A190B" w:rsidRDefault="003A190B" w:rsidP="003A19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90B">
        <w:rPr>
          <w:rFonts w:ascii="Times New Roman" w:eastAsia="Times New Roman" w:hAnsi="Times New Roman" w:cs="Times New Roman"/>
          <w:sz w:val="24"/>
          <w:szCs w:val="24"/>
          <w:lang w:eastAsia="pl-PL"/>
        </w:rPr>
        <w:t>strusie - u strusi występują objawy oddechowe i nerwowe, biegunka, osłabienie i upadki 20-30%. Emu jest mniej wrażliwe, nie występują objawy kliniczne ani upadki;</w:t>
      </w:r>
    </w:p>
    <w:p w14:paraId="60AEE3CC" w14:textId="77777777" w:rsidR="003A190B" w:rsidRPr="003A190B" w:rsidRDefault="003A190B" w:rsidP="003A19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ptaki trzymane w klatkach, włączając </w:t>
      </w:r>
      <w:proofErr w:type="spellStart"/>
      <w:r w:rsidRPr="003A190B">
        <w:rPr>
          <w:rFonts w:ascii="Times New Roman" w:eastAsia="Times New Roman" w:hAnsi="Times New Roman" w:cs="Times New Roman"/>
          <w:sz w:val="24"/>
          <w:szCs w:val="24"/>
          <w:lang w:eastAsia="pl-PL"/>
        </w:rPr>
        <w:t>papugowate</w:t>
      </w:r>
      <w:proofErr w:type="spellEnd"/>
      <w:r w:rsidRPr="003A1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śpiewające - wirusy AI izolowane na całym świecie od dzikich i egzotycznych ptaków nie były dotąd stwierdzane u ptaków trzymanych w klatkach.</w:t>
      </w:r>
    </w:p>
    <w:p w14:paraId="3065FF6C" w14:textId="77777777" w:rsidR="003A190B" w:rsidRPr="003A190B" w:rsidRDefault="003A190B" w:rsidP="003A1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90B">
        <w:rPr>
          <w:rFonts w:ascii="Times New Roman" w:eastAsia="Times New Roman" w:hAnsi="Times New Roman" w:cs="Times New Roman"/>
          <w:sz w:val="24"/>
          <w:szCs w:val="24"/>
          <w:lang w:eastAsia="pl-PL"/>
        </w:rPr>
        <w:t>Wirus grypy ptaków może zachowywać aktywność w środowisku kurnika przez 5 tygodni, zatem istotne jest przy podejrzeniu lub stwierdzeniu choroby, zabezpieczenie pomieszczeń, sprzętu, nawozu oraz dokładne ich oczyszczenie i odkażenie. Wirusy grypy są wrażliwe na powszechnie stosowane środki dezynfekcyjne oraz detergenty. Niszczy go również obróbka termiczna (smażenie, gotowanie).</w:t>
      </w:r>
    </w:p>
    <w:p w14:paraId="5404A4CE" w14:textId="77777777" w:rsidR="003A190B" w:rsidRPr="003A190B" w:rsidRDefault="003A190B" w:rsidP="003A1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90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OIE o grypie ptaków dostępne są </w:t>
      </w:r>
      <w:hyperlink r:id="rId5" w:tgtFrame="_blank" w:history="1">
        <w:r w:rsidRPr="003A19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tutaj</w:t>
        </w:r>
      </w:hyperlink>
      <w:r w:rsidRPr="003A190B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14:paraId="5133531E" w14:textId="77777777" w:rsidR="003A190B" w:rsidRPr="003A190B" w:rsidRDefault="003A190B" w:rsidP="003A190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A190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Drogi zakażenia</w:t>
      </w:r>
    </w:p>
    <w:p w14:paraId="39088F66" w14:textId="77777777" w:rsidR="003A190B" w:rsidRPr="003A190B" w:rsidRDefault="003A190B" w:rsidP="003A1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90B">
        <w:rPr>
          <w:rFonts w:ascii="Times New Roman" w:eastAsia="Times New Roman" w:hAnsi="Times New Roman" w:cs="Times New Roman"/>
          <w:sz w:val="24"/>
          <w:szCs w:val="24"/>
          <w:lang w:eastAsia="pl-PL"/>
        </w:rPr>
        <w:t>Zakażenie następuje głównie drogą oddechową i pokarmową. Najbardziej prawdopodobnym źródłem zakażenia drobiu domowego jest bezpośredni lub pośredni kontakt z wędrującymi ptakami dzikimi, zwykle ptactwem wodnym. Rozprzestrzenienie wirusa może następować również poprzez zanieczyszczoną paszę, wodę, nawóz, ściółkę, sprzęt i środki transportu. Bardzo ważną rolę w rozprzestrzenianiu wirusa grypy ptaków odgrywa człowiek, który poprzez zanieczyszczone ubranie, obuwie, sprzęt i produkty może przyczynić się do rozprzestrzeniania choroby.</w:t>
      </w:r>
    </w:p>
    <w:p w14:paraId="18720C4E" w14:textId="77777777" w:rsidR="003A190B" w:rsidRPr="003A190B" w:rsidRDefault="003A190B" w:rsidP="003A19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A190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Zagrożenie dla ludzi</w:t>
      </w:r>
    </w:p>
    <w:p w14:paraId="6A4ED46A" w14:textId="77777777" w:rsidR="003A190B" w:rsidRPr="003A190B" w:rsidRDefault="003A190B" w:rsidP="003A1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90B">
        <w:rPr>
          <w:rFonts w:ascii="Times New Roman" w:eastAsia="Times New Roman" w:hAnsi="Times New Roman" w:cs="Times New Roman"/>
          <w:sz w:val="24"/>
          <w:szCs w:val="24"/>
          <w:lang w:eastAsia="pl-PL"/>
        </w:rPr>
        <w:t>Jak dotychczas nie stwierdzono na świecie ani jednego przypadku zakażenia wirusem HPAI/</w:t>
      </w:r>
      <w:r w:rsidRPr="003A19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H5N8</w:t>
      </w:r>
      <w:r w:rsidRPr="003A1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człowieka i w chwili obecnej </w:t>
      </w:r>
      <w:r w:rsidRPr="003A19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ma podstaw do wprowadzania ponadstandardowych środków prewencyjnych w odniesieniu do ludzi</w:t>
      </w:r>
      <w:r w:rsidRPr="003A190B">
        <w:rPr>
          <w:rFonts w:ascii="Times New Roman" w:eastAsia="Times New Roman" w:hAnsi="Times New Roman" w:cs="Times New Roman"/>
          <w:sz w:val="24"/>
          <w:szCs w:val="24"/>
          <w:lang w:eastAsia="pl-PL"/>
        </w:rPr>
        <w:t>. Badania genetyczne wirusa H5N8 wykrytego w Polsce wskazują na typowy profil, charakterystyczny dla wirusów ptasich i brak głównych cech przystosowawczych do organizmu człowieka.</w:t>
      </w:r>
    </w:p>
    <w:p w14:paraId="6D37DCAB" w14:textId="77777777" w:rsidR="003A190B" w:rsidRPr="003A190B" w:rsidRDefault="003A190B" w:rsidP="003A1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jednak pod uwagę ewolucyjne pochodzenie wirusów H5N8 od </w:t>
      </w:r>
      <w:r w:rsidRPr="003A19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H5N1</w:t>
      </w:r>
      <w:r w:rsidRPr="003A1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generalnie dużą zmienność wirusów grypy, wskazana jest </w:t>
      </w:r>
      <w:r w:rsidRPr="003A19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pewna ostrożność</w:t>
      </w:r>
      <w:r w:rsidRPr="003A190B">
        <w:rPr>
          <w:rFonts w:ascii="Times New Roman" w:eastAsia="Times New Roman" w:hAnsi="Times New Roman" w:cs="Times New Roman"/>
          <w:sz w:val="24"/>
          <w:szCs w:val="24"/>
          <w:lang w:eastAsia="pl-PL"/>
        </w:rPr>
        <w:t>, szczególnie u osób zawodowo mających kontakt z drobiem i ptakami dzikimi. Zaleca się stosowanie rutynowych zasad higieny, takich jak mycie rąk ciepłą wodą z mydłem oraz unikanie bezpośredniego kontaktu z drobiem chorym, padłym ptactwem dzikim oraz przedmiotami, na których znajdują się ślady ptasich odchodów.</w:t>
      </w:r>
    </w:p>
    <w:p w14:paraId="1319771F" w14:textId="77777777" w:rsidR="003A190B" w:rsidRPr="003A190B" w:rsidRDefault="003A190B" w:rsidP="003A1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90B">
        <w:rPr>
          <w:rFonts w:ascii="Times New Roman" w:eastAsia="Times New Roman" w:hAnsi="Times New Roman" w:cs="Times New Roman"/>
          <w:sz w:val="24"/>
          <w:szCs w:val="24"/>
          <w:lang w:eastAsia="pl-PL"/>
        </w:rPr>
        <w:t>Wirus szybko ginie w produktach drobiarskich poddanych obróbce termicznej.</w:t>
      </w:r>
    </w:p>
    <w:p w14:paraId="24462AE5" w14:textId="77777777" w:rsidR="007F55FF" w:rsidRDefault="007F55FF"/>
    <w:sectPr w:rsidR="007F5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77E64"/>
    <w:multiLevelType w:val="multilevel"/>
    <w:tmpl w:val="4E00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D763B9"/>
    <w:multiLevelType w:val="multilevel"/>
    <w:tmpl w:val="E050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2122514">
    <w:abstractNumId w:val="0"/>
  </w:num>
  <w:num w:numId="2" w16cid:durableId="307898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BF"/>
    <w:rsid w:val="003A190B"/>
    <w:rsid w:val="007F55FF"/>
    <w:rsid w:val="00E8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CFC9B-EFD7-4F53-BA63-0D29B4B7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ie.int/fileadmin/Home/eng/Media_Center/docs/pdf/Disease_cards/AI-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a.fircowicz-kwolek</dc:creator>
  <cp:keywords/>
  <dc:description/>
  <cp:lastModifiedBy>a.fircowicz-kwolek</cp:lastModifiedBy>
  <cp:revision>2</cp:revision>
  <dcterms:created xsi:type="dcterms:W3CDTF">2022-12-30T12:11:00Z</dcterms:created>
  <dcterms:modified xsi:type="dcterms:W3CDTF">2022-12-30T12:11:00Z</dcterms:modified>
</cp:coreProperties>
</file>